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FE6A7" w14:textId="77777777" w:rsidR="00E11512" w:rsidRPr="00E11512" w:rsidRDefault="00E11512" w:rsidP="00E11512">
      <w:pPr>
        <w:jc w:val="both"/>
        <w:rPr>
          <w:b/>
          <w:bCs/>
          <w:lang w:val="en-US"/>
        </w:rPr>
      </w:pPr>
      <w:r w:rsidRPr="00E11512">
        <w:rPr>
          <w:b/>
          <w:bCs/>
          <w:lang w:val="en-US"/>
        </w:rPr>
        <w:t>EXPERIENCE REPORT TITLE</w:t>
      </w:r>
    </w:p>
    <w:p w14:paraId="599041B3" w14:textId="77777777" w:rsidR="00E11512" w:rsidRPr="00E11512" w:rsidRDefault="00E11512" w:rsidP="00E11512">
      <w:pPr>
        <w:jc w:val="both"/>
        <w:rPr>
          <w:lang w:val="en-US"/>
        </w:rPr>
      </w:pPr>
    </w:p>
    <w:p w14:paraId="0E35503D" w14:textId="77777777" w:rsidR="00E11512" w:rsidRPr="00E11512" w:rsidRDefault="00E11512" w:rsidP="00E11512">
      <w:pPr>
        <w:jc w:val="both"/>
        <w:rPr>
          <w:b/>
          <w:bCs/>
          <w:lang w:val="en-US"/>
        </w:rPr>
      </w:pPr>
      <w:r w:rsidRPr="00E11512">
        <w:rPr>
          <w:b/>
          <w:bCs/>
          <w:lang w:val="en-US"/>
        </w:rPr>
        <w:t>ABSTRACT</w:t>
      </w:r>
    </w:p>
    <w:p w14:paraId="2E53F054" w14:textId="77777777" w:rsidR="00E11512" w:rsidRPr="00E11512" w:rsidRDefault="00E11512" w:rsidP="00E11512">
      <w:pPr>
        <w:jc w:val="both"/>
        <w:rPr>
          <w:lang w:val="en-US"/>
        </w:rPr>
      </w:pPr>
      <w:r w:rsidRPr="00E11512">
        <w:rPr>
          <w:lang w:val="en-US"/>
        </w:rPr>
        <w:t xml:space="preserve">Briefly describe the context or specific situation addressed in the report (academic or professional). Succinctly explain the purpose or objective of the shared experience. What methods or approaches were used to conduct the experience? Highlight the main results, insights, or lessons learned. Indicate the reflections or implications of the experience for professional or academic practice and the contributions to the knowledge and understanding of which areas and/or fields of study the experience is intended for. The total length of the abstract </w:t>
      </w:r>
      <w:r w:rsidRPr="00E11512">
        <w:rPr>
          <w:b/>
          <w:bCs/>
          <w:lang w:val="en-US"/>
        </w:rPr>
        <w:t>should not exceed 10 lines in size 10 font.</w:t>
      </w:r>
    </w:p>
    <w:p w14:paraId="65379AE2" w14:textId="77777777" w:rsidR="00E11512" w:rsidRPr="00E11512" w:rsidRDefault="00E11512" w:rsidP="00E11512">
      <w:pPr>
        <w:jc w:val="both"/>
        <w:rPr>
          <w:lang w:val="en-US"/>
        </w:rPr>
      </w:pPr>
    </w:p>
    <w:p w14:paraId="213DBE2C" w14:textId="77777777" w:rsidR="00E11512" w:rsidRPr="00E11512" w:rsidRDefault="00E11512" w:rsidP="00E11512">
      <w:pPr>
        <w:jc w:val="both"/>
        <w:rPr>
          <w:b/>
          <w:bCs/>
          <w:lang w:val="en-US"/>
        </w:rPr>
      </w:pPr>
      <w:r w:rsidRPr="00E11512">
        <w:rPr>
          <w:b/>
          <w:bCs/>
          <w:lang w:val="en-US"/>
        </w:rPr>
        <w:t>Keywords: Up to 5 keywords.</w:t>
      </w:r>
    </w:p>
    <w:p w14:paraId="58B5714E" w14:textId="77777777" w:rsidR="00E11512" w:rsidRPr="00E11512" w:rsidRDefault="00E11512" w:rsidP="00E11512">
      <w:pPr>
        <w:jc w:val="both"/>
        <w:rPr>
          <w:lang w:val="en-US"/>
        </w:rPr>
      </w:pPr>
    </w:p>
    <w:p w14:paraId="43C89693" w14:textId="77777777" w:rsidR="00E11512" w:rsidRPr="00E11512" w:rsidRDefault="00E11512" w:rsidP="00E11512">
      <w:pPr>
        <w:jc w:val="both"/>
        <w:rPr>
          <w:b/>
          <w:bCs/>
          <w:lang w:val="en-US"/>
        </w:rPr>
      </w:pPr>
      <w:r w:rsidRPr="00E11512">
        <w:rPr>
          <w:b/>
          <w:bCs/>
          <w:lang w:val="en-US"/>
        </w:rPr>
        <w:t>Modality</w:t>
      </w:r>
    </w:p>
    <w:p w14:paraId="01456C0F" w14:textId="77777777" w:rsidR="00E11512" w:rsidRPr="00E11512" w:rsidRDefault="00E11512" w:rsidP="00E11512">
      <w:pPr>
        <w:jc w:val="both"/>
        <w:rPr>
          <w:lang w:val="en-US"/>
        </w:rPr>
      </w:pPr>
      <w:r w:rsidRPr="00E11512">
        <w:rPr>
          <w:lang w:val="en-US"/>
        </w:rPr>
        <w:t>Academic / Professional Experience Report</w:t>
      </w:r>
    </w:p>
    <w:p w14:paraId="5F4F2914" w14:textId="77777777" w:rsidR="00E11512" w:rsidRPr="00E11512" w:rsidRDefault="00E11512" w:rsidP="00E11512">
      <w:pPr>
        <w:jc w:val="both"/>
        <w:rPr>
          <w:lang w:val="en-US"/>
        </w:rPr>
      </w:pPr>
      <w:r w:rsidRPr="00E11512">
        <w:rPr>
          <w:lang w:val="en-US"/>
        </w:rPr>
        <w:t>(The report may describe experience in teaching, extension, and the professional environment in which it was developed).</w:t>
      </w:r>
    </w:p>
    <w:p w14:paraId="7AE7D5DB" w14:textId="77777777" w:rsidR="00E11512" w:rsidRPr="00E11512" w:rsidRDefault="00E11512" w:rsidP="00E11512">
      <w:pPr>
        <w:jc w:val="both"/>
        <w:rPr>
          <w:lang w:val="en-US"/>
        </w:rPr>
      </w:pPr>
    </w:p>
    <w:p w14:paraId="2B0425F3" w14:textId="77777777" w:rsidR="00E11512" w:rsidRPr="00E11512" w:rsidRDefault="00E11512" w:rsidP="00E11512">
      <w:pPr>
        <w:jc w:val="both"/>
        <w:rPr>
          <w:b/>
          <w:bCs/>
          <w:lang w:val="en-US"/>
        </w:rPr>
      </w:pPr>
      <w:r w:rsidRPr="00E11512">
        <w:rPr>
          <w:b/>
          <w:bCs/>
          <w:lang w:val="en-US"/>
        </w:rPr>
        <w:t>EXPANDED ABSTRACT</w:t>
      </w:r>
    </w:p>
    <w:p w14:paraId="5930AAA0" w14:textId="77777777" w:rsidR="00E11512" w:rsidRPr="00E11512" w:rsidRDefault="00E11512" w:rsidP="00E11512">
      <w:pPr>
        <w:jc w:val="both"/>
        <w:rPr>
          <w:lang w:val="en-US"/>
        </w:rPr>
      </w:pPr>
    </w:p>
    <w:p w14:paraId="3B0EA3AD" w14:textId="77777777" w:rsidR="00E11512" w:rsidRPr="00E11512" w:rsidRDefault="00E11512" w:rsidP="00E11512">
      <w:pPr>
        <w:pStyle w:val="PargrafodaLista"/>
        <w:numPr>
          <w:ilvl w:val="0"/>
          <w:numId w:val="30"/>
        </w:numPr>
        <w:jc w:val="both"/>
        <w:rPr>
          <w:b/>
          <w:bCs/>
          <w:lang w:val="en-US"/>
        </w:rPr>
      </w:pPr>
      <w:r w:rsidRPr="00E11512">
        <w:rPr>
          <w:b/>
          <w:bCs/>
          <w:lang w:val="en-US"/>
        </w:rPr>
        <w:t>Contextualization</w:t>
      </w:r>
    </w:p>
    <w:p w14:paraId="3BA9FEBC" w14:textId="77777777" w:rsidR="00E11512" w:rsidRPr="00E11512" w:rsidRDefault="00E11512" w:rsidP="00E11512">
      <w:pPr>
        <w:jc w:val="both"/>
        <w:rPr>
          <w:lang w:val="en-US"/>
        </w:rPr>
      </w:pPr>
      <w:r w:rsidRPr="00E11512">
        <w:rPr>
          <w:lang w:val="en-US"/>
        </w:rPr>
        <w:t>In this topic, authors should provide a brief yet comprehensive contextualization of the academic or professional environment in which the experience was lived. This includes information about the institution, target audience, socio-economic context, and any other relevant details to understand the scenario where the experience occurred.</w:t>
      </w:r>
    </w:p>
    <w:p w14:paraId="039E58CE" w14:textId="77777777" w:rsidR="00E11512" w:rsidRPr="00E11512" w:rsidRDefault="00E11512" w:rsidP="00E11512">
      <w:pPr>
        <w:jc w:val="both"/>
        <w:rPr>
          <w:lang w:val="en-US"/>
        </w:rPr>
      </w:pPr>
    </w:p>
    <w:p w14:paraId="6CC17687" w14:textId="77777777" w:rsidR="00E11512" w:rsidRPr="00E11512" w:rsidRDefault="00E11512" w:rsidP="00E11512">
      <w:pPr>
        <w:pStyle w:val="PargrafodaLista"/>
        <w:numPr>
          <w:ilvl w:val="0"/>
          <w:numId w:val="30"/>
        </w:numPr>
        <w:jc w:val="both"/>
        <w:rPr>
          <w:b/>
          <w:bCs/>
          <w:lang w:val="en-US"/>
        </w:rPr>
      </w:pPr>
      <w:r w:rsidRPr="00E11512">
        <w:rPr>
          <w:b/>
          <w:bCs/>
          <w:lang w:val="en-US"/>
        </w:rPr>
        <w:t>Description of the Experience</w:t>
      </w:r>
    </w:p>
    <w:p w14:paraId="54ED12E0" w14:textId="77777777" w:rsidR="00E11512" w:rsidRPr="00E11512" w:rsidRDefault="00E11512" w:rsidP="00E11512">
      <w:pPr>
        <w:jc w:val="both"/>
        <w:rPr>
          <w:lang w:val="en-US"/>
        </w:rPr>
      </w:pPr>
      <w:r w:rsidRPr="00E11512">
        <w:rPr>
          <w:lang w:val="en-US"/>
        </w:rPr>
        <w:t>Describe the lived experience through its main aspects, activities, and interventions carried out during the process. Include information about the objectives of the experience, strategies adopted, and resources used to achieve the desired results.</w:t>
      </w:r>
    </w:p>
    <w:p w14:paraId="25FA02B4" w14:textId="77777777" w:rsidR="00E11512" w:rsidRPr="00E11512" w:rsidRDefault="00E11512" w:rsidP="00E11512">
      <w:pPr>
        <w:jc w:val="both"/>
        <w:rPr>
          <w:lang w:val="en-US"/>
        </w:rPr>
      </w:pPr>
    </w:p>
    <w:p w14:paraId="03467961" w14:textId="77777777" w:rsidR="00E11512" w:rsidRPr="00E11512" w:rsidRDefault="00E11512" w:rsidP="00E11512">
      <w:pPr>
        <w:pStyle w:val="PargrafodaLista"/>
        <w:numPr>
          <w:ilvl w:val="0"/>
          <w:numId w:val="30"/>
        </w:numPr>
        <w:jc w:val="both"/>
        <w:rPr>
          <w:b/>
          <w:bCs/>
          <w:lang w:val="en-US"/>
        </w:rPr>
      </w:pPr>
      <w:r w:rsidRPr="00E11512">
        <w:rPr>
          <w:b/>
          <w:bCs/>
          <w:lang w:val="en-US"/>
        </w:rPr>
        <w:t>Results and Impacts</w:t>
      </w:r>
    </w:p>
    <w:p w14:paraId="41AB2461" w14:textId="77777777" w:rsidR="00E11512" w:rsidRPr="00E11512" w:rsidRDefault="00E11512" w:rsidP="00E11512">
      <w:pPr>
        <w:jc w:val="both"/>
        <w:rPr>
          <w:lang w:val="en-US"/>
        </w:rPr>
      </w:pPr>
      <w:r w:rsidRPr="00E11512">
        <w:rPr>
          <w:lang w:val="en-US"/>
        </w:rPr>
        <w:t>In this section, authors should present the results obtained from the lived experience, as well as its impact on the academic or professional context. This may include observed changes in participants' behavior, improvements in institutional processes, development of specific skills, among other relevant aspects.</w:t>
      </w:r>
    </w:p>
    <w:p w14:paraId="5D9F622C" w14:textId="77777777" w:rsidR="00E11512" w:rsidRPr="00E11512" w:rsidRDefault="00E11512" w:rsidP="00E11512">
      <w:pPr>
        <w:jc w:val="both"/>
        <w:rPr>
          <w:lang w:val="en-US"/>
        </w:rPr>
      </w:pPr>
    </w:p>
    <w:p w14:paraId="46862706" w14:textId="77777777" w:rsidR="00E11512" w:rsidRPr="00E11512" w:rsidRDefault="00E11512" w:rsidP="00E11512">
      <w:pPr>
        <w:pStyle w:val="PargrafodaLista"/>
        <w:numPr>
          <w:ilvl w:val="0"/>
          <w:numId w:val="30"/>
        </w:numPr>
        <w:jc w:val="both"/>
        <w:rPr>
          <w:b/>
          <w:bCs/>
          <w:lang w:val="en-US"/>
        </w:rPr>
      </w:pPr>
      <w:r w:rsidRPr="00E11512">
        <w:rPr>
          <w:b/>
          <w:bCs/>
          <w:lang w:val="en-US"/>
        </w:rPr>
        <w:t>Reflections and Learnings</w:t>
      </w:r>
    </w:p>
    <w:p w14:paraId="2393E062" w14:textId="77777777" w:rsidR="00E11512" w:rsidRPr="00E11512" w:rsidRDefault="00E11512" w:rsidP="00E11512">
      <w:pPr>
        <w:jc w:val="both"/>
        <w:rPr>
          <w:lang w:val="en-US"/>
        </w:rPr>
      </w:pPr>
      <w:r w:rsidRPr="00E11512">
        <w:rPr>
          <w:lang w:val="en-US"/>
        </w:rPr>
        <w:t>Authors should reflect on the lived experience, identifying strengths, challenges, and lessons learned throughout the process. It is important to discuss practical implications, as well as possible areas for improvement or opportunities for future interventions.</w:t>
      </w:r>
    </w:p>
    <w:p w14:paraId="7B13C2D9" w14:textId="77777777" w:rsidR="00E11512" w:rsidRPr="00E11512" w:rsidRDefault="00E11512" w:rsidP="00E11512">
      <w:pPr>
        <w:jc w:val="both"/>
        <w:rPr>
          <w:lang w:val="en-US"/>
        </w:rPr>
      </w:pPr>
    </w:p>
    <w:p w14:paraId="40270853" w14:textId="77777777" w:rsidR="00E11512" w:rsidRPr="00E11512" w:rsidRDefault="00E11512" w:rsidP="00E11512">
      <w:pPr>
        <w:pStyle w:val="PargrafodaLista"/>
        <w:numPr>
          <w:ilvl w:val="0"/>
          <w:numId w:val="30"/>
        </w:numPr>
        <w:jc w:val="both"/>
        <w:rPr>
          <w:b/>
          <w:bCs/>
          <w:lang w:val="en-US"/>
        </w:rPr>
      </w:pPr>
      <w:r w:rsidRPr="00E11512">
        <w:rPr>
          <w:b/>
          <w:bCs/>
          <w:lang w:val="en-US"/>
        </w:rPr>
        <w:t>Conclusions</w:t>
      </w:r>
    </w:p>
    <w:p w14:paraId="34773DFB" w14:textId="77777777" w:rsidR="00E11512" w:rsidRPr="00E11512" w:rsidRDefault="00E11512" w:rsidP="00E11512">
      <w:pPr>
        <w:jc w:val="both"/>
        <w:rPr>
          <w:lang w:val="en-US"/>
        </w:rPr>
      </w:pPr>
      <w:r w:rsidRPr="00E11512">
        <w:rPr>
          <w:lang w:val="en-US"/>
        </w:rPr>
        <w:t>The conclusions present the main insights and learnings derived from the reported experience, highlighting its relevance and contributions to academic or professional practice.</w:t>
      </w:r>
    </w:p>
    <w:p w14:paraId="5D919A40" w14:textId="77777777" w:rsidR="00E11512" w:rsidRPr="00E11512" w:rsidRDefault="00E11512" w:rsidP="00E11512">
      <w:pPr>
        <w:jc w:val="both"/>
        <w:rPr>
          <w:lang w:val="en-US"/>
        </w:rPr>
      </w:pPr>
    </w:p>
    <w:p w14:paraId="35D781D0" w14:textId="77777777" w:rsidR="00E11512" w:rsidRPr="00E11512" w:rsidRDefault="00E11512" w:rsidP="00E11512">
      <w:pPr>
        <w:jc w:val="both"/>
        <w:rPr>
          <w:b/>
          <w:bCs/>
          <w:lang w:val="en-US"/>
        </w:rPr>
      </w:pPr>
      <w:r w:rsidRPr="00E11512">
        <w:rPr>
          <w:b/>
          <w:bCs/>
          <w:lang w:val="en-US"/>
        </w:rPr>
        <w:t>References</w:t>
      </w:r>
    </w:p>
    <w:p w14:paraId="279BC601" w14:textId="77777777" w:rsidR="00E11512" w:rsidRPr="00E11512" w:rsidRDefault="00E11512" w:rsidP="00E11512">
      <w:pPr>
        <w:jc w:val="both"/>
        <w:rPr>
          <w:lang w:val="en-US"/>
        </w:rPr>
      </w:pPr>
      <w:r w:rsidRPr="00E11512">
        <w:rPr>
          <w:lang w:val="en-US"/>
        </w:rPr>
        <w:t>Present the information sources cited throughout the expanded abstract in a complete and standardized form.</w:t>
      </w:r>
    </w:p>
    <w:p w14:paraId="1E07EC1B" w14:textId="77777777" w:rsidR="00E11512" w:rsidRPr="00E11512" w:rsidRDefault="00E11512" w:rsidP="00E11512">
      <w:pPr>
        <w:jc w:val="both"/>
        <w:rPr>
          <w:lang w:val="en-US"/>
        </w:rPr>
      </w:pPr>
    </w:p>
    <w:p w14:paraId="30F9962F" w14:textId="77777777" w:rsidR="00E11512" w:rsidRPr="00E11512" w:rsidRDefault="00E11512" w:rsidP="00E11512">
      <w:pPr>
        <w:jc w:val="both"/>
        <w:rPr>
          <w:lang w:val="en-US"/>
        </w:rPr>
      </w:pPr>
      <w:r w:rsidRPr="00E11512">
        <w:rPr>
          <w:lang w:val="en-US"/>
        </w:rPr>
        <w:lastRenderedPageBreak/>
        <w:t xml:space="preserve">Authors are encouraged to present their experiences in a clear, objective, and reflective manner, demonstrating their impact and relevance in the context in which they were conducted. The suggested structure above aims to provide a logical and coherent organization of the content, but authors can adapt it according to the specifics of the study. The expanded abstracts submitted should be up to </w:t>
      </w:r>
      <w:r w:rsidRPr="00E11512">
        <w:rPr>
          <w:b/>
          <w:bCs/>
          <w:lang w:val="en-US"/>
        </w:rPr>
        <w:t>6 pages</w:t>
      </w:r>
      <w:r w:rsidRPr="00E11512">
        <w:rPr>
          <w:lang w:val="en-US"/>
        </w:rPr>
        <w:t>, following the formatting guidelines provided in the announcement with the submission norms.</w:t>
      </w:r>
    </w:p>
    <w:p w14:paraId="720362C3" w14:textId="77777777" w:rsidR="00E11512" w:rsidRPr="00E11512" w:rsidRDefault="00E11512" w:rsidP="00E11512">
      <w:pPr>
        <w:jc w:val="both"/>
        <w:rPr>
          <w:lang w:val="en-US"/>
        </w:rPr>
      </w:pPr>
      <w:r w:rsidRPr="00E11512">
        <w:rPr>
          <w:lang w:val="en-US"/>
        </w:rPr>
        <w:t>We look forward to receiving high-quality contributions that enrich the academic and professional debate in our community.</w:t>
      </w:r>
    </w:p>
    <w:p w14:paraId="06F0BCF1" w14:textId="77777777" w:rsidR="00E11512" w:rsidRPr="00E11512" w:rsidRDefault="00E11512" w:rsidP="00E11512">
      <w:pPr>
        <w:jc w:val="both"/>
        <w:rPr>
          <w:lang w:val="en-US"/>
        </w:rPr>
      </w:pPr>
      <w:bookmarkStart w:id="0" w:name="_GoBack"/>
      <w:bookmarkEnd w:id="0"/>
    </w:p>
    <w:p w14:paraId="5C8D24D1" w14:textId="77777777" w:rsidR="00E11512" w:rsidRPr="00E11512" w:rsidRDefault="00E11512" w:rsidP="00E11512">
      <w:pPr>
        <w:jc w:val="both"/>
        <w:rPr>
          <w:lang w:val="en-US"/>
        </w:rPr>
      </w:pPr>
      <w:r w:rsidRPr="00E11512">
        <w:rPr>
          <w:b/>
          <w:bCs/>
          <w:lang w:val="en-US"/>
        </w:rPr>
        <w:t>*Formatting:</w:t>
      </w:r>
      <w:r w:rsidRPr="00E11512">
        <w:rPr>
          <w:lang w:val="en-US"/>
        </w:rPr>
        <w:t xml:space="preserve"> Reports must be submitted in PDF format and not exceed 6 pages, including references, figures, and tables. Use Times New Roman font, size 12, and single line spacing. Respect APA or ABNT formatting.</w:t>
      </w:r>
    </w:p>
    <w:p w14:paraId="2DCA59C4" w14:textId="77777777" w:rsidR="00E11512" w:rsidRDefault="00E11512" w:rsidP="00E11512">
      <w:pPr>
        <w:jc w:val="both"/>
        <w:rPr>
          <w:lang w:val="en-US"/>
        </w:rPr>
      </w:pPr>
    </w:p>
    <w:p w14:paraId="0A52B122" w14:textId="77777777" w:rsidR="00E11512" w:rsidRDefault="00E11512" w:rsidP="00E11512">
      <w:pPr>
        <w:jc w:val="both"/>
        <w:rPr>
          <w:lang w:val="en-US"/>
        </w:rPr>
      </w:pPr>
    </w:p>
    <w:p w14:paraId="4D05DBAD" w14:textId="77777777" w:rsidR="00E11512" w:rsidRDefault="00E11512" w:rsidP="00E11512">
      <w:pPr>
        <w:jc w:val="both"/>
        <w:rPr>
          <w:lang w:val="en-US"/>
        </w:rPr>
      </w:pPr>
    </w:p>
    <w:p w14:paraId="6C0B658C" w14:textId="77777777" w:rsidR="00E11512" w:rsidRDefault="00E11512" w:rsidP="00E11512">
      <w:pPr>
        <w:jc w:val="both"/>
        <w:rPr>
          <w:lang w:val="en-US"/>
        </w:rPr>
      </w:pPr>
    </w:p>
    <w:p w14:paraId="163BEC77" w14:textId="77777777" w:rsidR="00E11512" w:rsidRDefault="00E11512" w:rsidP="00E11512">
      <w:pPr>
        <w:jc w:val="both"/>
        <w:rPr>
          <w:lang w:val="en-US"/>
        </w:rPr>
      </w:pPr>
    </w:p>
    <w:p w14:paraId="4638A896" w14:textId="77777777" w:rsidR="00E11512" w:rsidRDefault="00E11512" w:rsidP="00E11512">
      <w:pPr>
        <w:jc w:val="both"/>
        <w:rPr>
          <w:lang w:val="en-US"/>
        </w:rPr>
      </w:pPr>
    </w:p>
    <w:p w14:paraId="041BD85B" w14:textId="77777777" w:rsidR="00E11512" w:rsidRDefault="00E11512" w:rsidP="00E11512">
      <w:pPr>
        <w:jc w:val="both"/>
        <w:rPr>
          <w:lang w:val="en-US"/>
        </w:rPr>
      </w:pPr>
    </w:p>
    <w:p w14:paraId="4DB9C4B5" w14:textId="77777777" w:rsidR="00E11512" w:rsidRDefault="00E11512" w:rsidP="00E11512">
      <w:pPr>
        <w:jc w:val="both"/>
        <w:rPr>
          <w:lang w:val="en-US"/>
        </w:rPr>
      </w:pPr>
    </w:p>
    <w:p w14:paraId="50984D1B" w14:textId="77777777" w:rsidR="00E11512" w:rsidRDefault="00E11512" w:rsidP="00E11512">
      <w:pPr>
        <w:jc w:val="both"/>
        <w:rPr>
          <w:lang w:val="en-US"/>
        </w:rPr>
      </w:pPr>
    </w:p>
    <w:p w14:paraId="1DC87713" w14:textId="77777777" w:rsidR="00E11512" w:rsidRDefault="00E11512" w:rsidP="00E11512">
      <w:pPr>
        <w:jc w:val="both"/>
        <w:rPr>
          <w:lang w:val="en-US"/>
        </w:rPr>
      </w:pPr>
    </w:p>
    <w:p w14:paraId="6B285621" w14:textId="77777777" w:rsidR="00E11512" w:rsidRDefault="00E11512" w:rsidP="00E11512">
      <w:pPr>
        <w:jc w:val="both"/>
        <w:rPr>
          <w:lang w:val="en-US"/>
        </w:rPr>
      </w:pPr>
    </w:p>
    <w:p w14:paraId="2E02214F" w14:textId="77777777" w:rsidR="00E11512" w:rsidRDefault="00E11512" w:rsidP="00E11512">
      <w:pPr>
        <w:jc w:val="both"/>
        <w:rPr>
          <w:lang w:val="en-US"/>
        </w:rPr>
      </w:pPr>
    </w:p>
    <w:p w14:paraId="6C0C1248" w14:textId="77777777" w:rsidR="00E11512" w:rsidRDefault="00E11512" w:rsidP="00E11512">
      <w:pPr>
        <w:jc w:val="both"/>
        <w:rPr>
          <w:lang w:val="en-US"/>
        </w:rPr>
      </w:pPr>
    </w:p>
    <w:p w14:paraId="229CB75A" w14:textId="77777777" w:rsidR="00E11512" w:rsidRDefault="00E11512" w:rsidP="00E11512">
      <w:pPr>
        <w:jc w:val="both"/>
        <w:rPr>
          <w:lang w:val="en-US"/>
        </w:rPr>
      </w:pPr>
    </w:p>
    <w:p w14:paraId="43FC7932" w14:textId="77777777" w:rsidR="00E11512" w:rsidRDefault="00E11512" w:rsidP="00E11512">
      <w:pPr>
        <w:jc w:val="both"/>
        <w:rPr>
          <w:lang w:val="en-US"/>
        </w:rPr>
      </w:pPr>
    </w:p>
    <w:p w14:paraId="0192CDC0" w14:textId="77777777" w:rsidR="00E11512" w:rsidRDefault="00E11512" w:rsidP="00E11512">
      <w:pPr>
        <w:jc w:val="both"/>
        <w:rPr>
          <w:lang w:val="en-US"/>
        </w:rPr>
      </w:pPr>
    </w:p>
    <w:p w14:paraId="30C6F79C" w14:textId="77777777" w:rsidR="00E11512" w:rsidRDefault="00E11512" w:rsidP="00E11512">
      <w:pPr>
        <w:jc w:val="both"/>
        <w:rPr>
          <w:lang w:val="en-US"/>
        </w:rPr>
      </w:pPr>
    </w:p>
    <w:p w14:paraId="4D84A1C9" w14:textId="77777777" w:rsidR="00E11512" w:rsidRPr="00E11512" w:rsidRDefault="00E11512" w:rsidP="00E11512">
      <w:pPr>
        <w:jc w:val="both"/>
        <w:rPr>
          <w:lang w:val="en-US"/>
        </w:rPr>
      </w:pPr>
    </w:p>
    <w:p w14:paraId="46E28700" w14:textId="77777777" w:rsidR="00E11512" w:rsidRPr="00E11512" w:rsidRDefault="00E11512" w:rsidP="00E11512">
      <w:pPr>
        <w:jc w:val="both"/>
        <w:rPr>
          <w:b/>
          <w:bCs/>
          <w:lang w:val="en-US"/>
        </w:rPr>
      </w:pPr>
      <w:r w:rsidRPr="00E11512">
        <w:rPr>
          <w:b/>
          <w:bCs/>
          <w:lang w:val="en-US"/>
        </w:rPr>
        <w:t>Doubt:</w:t>
      </w:r>
    </w:p>
    <w:p w14:paraId="567DF7DA" w14:textId="61AADB75" w:rsidR="00653F69" w:rsidRPr="00E11512" w:rsidRDefault="00E11512" w:rsidP="00E11512">
      <w:pPr>
        <w:jc w:val="both"/>
        <w:rPr>
          <w:lang w:val="en-US"/>
        </w:rPr>
      </w:pPr>
      <w:r w:rsidRPr="00E11512">
        <w:rPr>
          <w:lang w:val="en-US"/>
        </w:rPr>
        <w:t>Coordinator</w:t>
      </w:r>
      <w:r w:rsidR="007A2F16">
        <w:rPr>
          <w:lang w:val="en-US"/>
        </w:rPr>
        <w:t>s</w:t>
      </w:r>
      <w:r w:rsidRPr="00E11512">
        <w:rPr>
          <w:lang w:val="en-US"/>
        </w:rPr>
        <w:t xml:space="preserve"> of the Experience Report modality (Teaching, Extension, Professional): Prof. Dr. Ana Paula Lisboa Sohn (</w:t>
      </w:r>
      <w:hyperlink r:id="rId12" w:history="1">
        <w:r w:rsidRPr="00207330">
          <w:rPr>
            <w:rStyle w:val="Hyperlink"/>
            <w:lang w:val="en-US"/>
          </w:rPr>
          <w:t>anasohn@univali.br</w:t>
        </w:r>
      </w:hyperlink>
      <w:r w:rsidRPr="00E11512">
        <w:rPr>
          <w:lang w:val="en-US"/>
        </w:rPr>
        <w:t>)</w:t>
      </w:r>
      <w:r>
        <w:rPr>
          <w:lang w:val="en-US"/>
        </w:rPr>
        <w:t xml:space="preserve"> </w:t>
      </w:r>
      <w:r w:rsidR="006805E7">
        <w:rPr>
          <w:lang w:val="en-US"/>
        </w:rPr>
        <w:t>and Prof. Dr. Suzete Antonieta Lizote (</w:t>
      </w:r>
      <w:hyperlink r:id="rId13" w:history="1">
        <w:r w:rsidR="006805E7" w:rsidRPr="000709CA">
          <w:rPr>
            <w:rStyle w:val="Hyperlink"/>
            <w:lang w:val="en-US"/>
          </w:rPr>
          <w:t>lizote@univali.br</w:t>
        </w:r>
      </w:hyperlink>
      <w:r w:rsidR="006805E7">
        <w:rPr>
          <w:lang w:val="en-US"/>
        </w:rPr>
        <w:t xml:space="preserve">) </w:t>
      </w:r>
    </w:p>
    <w:sectPr w:rsidR="00653F69" w:rsidRPr="00E11512" w:rsidSect="00950300">
      <w:headerReference w:type="even" r:id="rId14"/>
      <w:headerReference w:type="default" r:id="rId15"/>
      <w:footerReference w:type="even" r:id="rId16"/>
      <w:footerReference w:type="default" r:id="rId17"/>
      <w:headerReference w:type="first" r:id="rId18"/>
      <w:pgSz w:w="11907" w:h="16840" w:code="9"/>
      <w:pgMar w:top="1701" w:right="1134"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89E9" w14:textId="77777777" w:rsidR="00DB272C" w:rsidRDefault="00DB272C">
      <w:r>
        <w:separator/>
      </w:r>
    </w:p>
  </w:endnote>
  <w:endnote w:type="continuationSeparator" w:id="0">
    <w:p w14:paraId="54F7BAB8" w14:textId="77777777" w:rsidR="00DB272C" w:rsidRDefault="00DB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heme="minorHAnsi" w:hAnsiTheme="minorHAnsi" w:cstheme="minorHAnsi"/>
        <w:sz w:val="16"/>
        <w:szCs w:val="16"/>
      </w:rPr>
      <w:id w:val="929778412"/>
      <w:docPartObj>
        <w:docPartGallery w:val="Page Numbers (Bottom of Page)"/>
        <w:docPartUnique/>
      </w:docPartObj>
    </w:sdtPr>
    <w:sdtEndPr>
      <w:rPr>
        <w:rStyle w:val="Nmerodepgina"/>
      </w:rPr>
    </w:sdtEndPr>
    <w:sdtContent>
      <w:p w14:paraId="55920A6E" w14:textId="643422E5" w:rsidR="00CE33D6" w:rsidRPr="00CE33D6" w:rsidRDefault="00CE33D6" w:rsidP="000566AC">
        <w:pPr>
          <w:pStyle w:val="Rodap"/>
          <w:framePr w:wrap="none" w:vAnchor="text" w:hAnchor="margin" w:xAlign="outside" w:y="1"/>
          <w:rPr>
            <w:rStyle w:val="Nmerodepgina"/>
            <w:rFonts w:asciiTheme="minorHAnsi" w:hAnsiTheme="minorHAnsi" w:cstheme="minorHAnsi"/>
            <w:sz w:val="16"/>
            <w:szCs w:val="16"/>
          </w:rPr>
        </w:pPr>
        <w:r w:rsidRPr="00CE33D6">
          <w:rPr>
            <w:rStyle w:val="Nmerodepgina"/>
            <w:rFonts w:asciiTheme="minorHAnsi" w:hAnsiTheme="minorHAnsi" w:cstheme="minorHAnsi"/>
            <w:sz w:val="16"/>
            <w:szCs w:val="16"/>
          </w:rPr>
          <w:fldChar w:fldCharType="begin"/>
        </w:r>
        <w:r w:rsidRPr="00CE33D6">
          <w:rPr>
            <w:rStyle w:val="Nmerodepgina"/>
            <w:rFonts w:asciiTheme="minorHAnsi" w:hAnsiTheme="minorHAnsi" w:cstheme="minorHAnsi"/>
            <w:sz w:val="16"/>
            <w:szCs w:val="16"/>
          </w:rPr>
          <w:instrText xml:space="preserve"> PAGE </w:instrText>
        </w:r>
        <w:r w:rsidRPr="00CE33D6">
          <w:rPr>
            <w:rStyle w:val="Nmerodepgina"/>
            <w:rFonts w:asciiTheme="minorHAnsi" w:hAnsiTheme="minorHAnsi" w:cstheme="minorHAnsi"/>
            <w:sz w:val="16"/>
            <w:szCs w:val="16"/>
          </w:rPr>
          <w:fldChar w:fldCharType="separate"/>
        </w:r>
        <w:r w:rsidRPr="00CE33D6">
          <w:rPr>
            <w:rStyle w:val="Nmerodepgina"/>
            <w:rFonts w:asciiTheme="minorHAnsi" w:hAnsiTheme="minorHAnsi" w:cstheme="minorHAnsi"/>
            <w:noProof/>
            <w:sz w:val="16"/>
            <w:szCs w:val="16"/>
          </w:rPr>
          <w:t>2</w:t>
        </w:r>
        <w:r w:rsidRPr="00CE33D6">
          <w:rPr>
            <w:rStyle w:val="Nmerodepgina"/>
            <w:rFonts w:asciiTheme="minorHAnsi" w:hAnsiTheme="minorHAnsi" w:cstheme="minorHAnsi"/>
            <w:sz w:val="16"/>
            <w:szCs w:val="16"/>
          </w:rPr>
          <w:fldChar w:fldCharType="end"/>
        </w:r>
      </w:p>
    </w:sdtContent>
  </w:sdt>
  <w:p w14:paraId="436A06C2" w14:textId="77777777" w:rsidR="00CE33D6" w:rsidRDefault="00CE33D6" w:rsidP="00CE33D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60FC" w14:textId="706CA837" w:rsidR="00CE33D6" w:rsidRPr="00CE33D6" w:rsidRDefault="00CE33D6" w:rsidP="000566AC">
    <w:pPr>
      <w:pStyle w:val="Rodap"/>
      <w:framePr w:wrap="none" w:vAnchor="text" w:hAnchor="margin" w:xAlign="outside" w:y="1"/>
      <w:rPr>
        <w:rStyle w:val="Nmerodepgina"/>
        <w:rFonts w:asciiTheme="minorHAnsi" w:hAnsiTheme="minorHAnsi" w:cstheme="minorHAnsi"/>
        <w:sz w:val="16"/>
        <w:szCs w:val="16"/>
      </w:rPr>
    </w:pPr>
  </w:p>
  <w:p w14:paraId="371DE1FC" w14:textId="77777777" w:rsidR="00CE33D6" w:rsidRDefault="00CE33D6" w:rsidP="00CE33D6">
    <w:pPr>
      <w:pStyle w:val="Rodap"/>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25A77" w14:textId="77777777" w:rsidR="00DB272C" w:rsidRDefault="00DB272C">
      <w:r>
        <w:separator/>
      </w:r>
    </w:p>
  </w:footnote>
  <w:footnote w:type="continuationSeparator" w:id="0">
    <w:p w14:paraId="450F5758" w14:textId="77777777" w:rsidR="00DB272C" w:rsidRDefault="00DB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D803" w14:textId="6D896C37" w:rsidR="00F01777" w:rsidRPr="00D60572" w:rsidRDefault="00761E17">
    <w:pPr>
      <w:jc w:val="both"/>
      <w:rPr>
        <w:sz w:val="16"/>
        <w:lang w:val="pt-PT"/>
      </w:rPr>
    </w:pPr>
    <w:r>
      <w:rPr>
        <w:noProof/>
        <w:sz w:val="16"/>
        <w:lang w:val="pt-PT"/>
      </w:rPr>
      <w:drawing>
        <wp:anchor distT="0" distB="0" distL="114300" distR="114300" simplePos="0" relativeHeight="251658240" behindDoc="0" locked="0" layoutInCell="1" allowOverlap="1" wp14:anchorId="4C096A86" wp14:editId="1E6C1B42">
          <wp:simplePos x="0" y="0"/>
          <wp:positionH relativeFrom="page">
            <wp:align>left</wp:align>
          </wp:positionH>
          <wp:positionV relativeFrom="paragraph">
            <wp:posOffset>0</wp:posOffset>
          </wp:positionV>
          <wp:extent cx="7564990" cy="10477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çalho ICSIS documentos word.jpg"/>
                  <pic:cNvPicPr/>
                </pic:nvPicPr>
                <pic:blipFill>
                  <a:blip r:embed="rId1">
                    <a:extLst>
                      <a:ext uri="{28A0092B-C50C-407E-A947-70E740481C1C}">
                        <a14:useLocalDpi xmlns:a14="http://schemas.microsoft.com/office/drawing/2010/main" val="0"/>
                      </a:ext>
                    </a:extLst>
                  </a:blip>
                  <a:stretch>
                    <a:fillRect/>
                  </a:stretch>
                </pic:blipFill>
                <pic:spPr>
                  <a:xfrm>
                    <a:off x="0" y="0"/>
                    <a:ext cx="7571819" cy="10486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38A4" w14:textId="33B82C86" w:rsidR="00F01777" w:rsidRDefault="00761E17" w:rsidP="002B260F">
    <w:pPr>
      <w:pStyle w:val="Cabealho"/>
      <w:ind w:left="-1134"/>
      <w:rPr>
        <w:sz w:val="16"/>
      </w:rPr>
    </w:pPr>
    <w:r>
      <w:rPr>
        <w:noProof/>
        <w:sz w:val="16"/>
        <w:lang w:val="pt-PT"/>
      </w:rPr>
      <w:drawing>
        <wp:inline distT="0" distB="0" distL="0" distR="0" wp14:anchorId="3B90E31A" wp14:editId="470493A6">
          <wp:extent cx="7564990" cy="1047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ICSIS documentos word.jpg"/>
                  <pic:cNvPicPr/>
                </pic:nvPicPr>
                <pic:blipFill>
                  <a:blip r:embed="rId1">
                    <a:extLst>
                      <a:ext uri="{28A0092B-C50C-407E-A947-70E740481C1C}">
                        <a14:useLocalDpi xmlns:a14="http://schemas.microsoft.com/office/drawing/2010/main" val="0"/>
                      </a:ext>
                    </a:extLst>
                  </a:blip>
                  <a:stretch>
                    <a:fillRect/>
                  </a:stretch>
                </pic:blipFill>
                <pic:spPr>
                  <a:xfrm>
                    <a:off x="0" y="0"/>
                    <a:ext cx="7592973" cy="10516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950A" w14:textId="77777777" w:rsidR="00F01777" w:rsidRDefault="00F01777">
    <w:pPr>
      <w:pStyle w:val="Cabealho"/>
      <w:jc w:val="both"/>
      <w:rPr>
        <w:sz w:val="16"/>
        <w:lang w:val="es-ES_tradnl"/>
      </w:rPr>
    </w:pPr>
    <w:r>
      <w:rPr>
        <w:sz w:val="16"/>
      </w:rPr>
      <w:t xml:space="preserve">© Revista Internacional de Marketing Público y No Lucrativo, vol. 1, </w:t>
    </w:r>
    <w:proofErr w:type="spellStart"/>
    <w:r>
      <w:rPr>
        <w:sz w:val="16"/>
      </w:rPr>
      <w:t>núm</w:t>
    </w:r>
    <w:proofErr w:type="spellEnd"/>
    <w:r>
      <w:rPr>
        <w:sz w:val="16"/>
      </w:rPr>
      <w:t xml:space="preserve"> 1 (</w:t>
    </w:r>
    <w:proofErr w:type="gramStart"/>
    <w:r>
      <w:rPr>
        <w:sz w:val="16"/>
      </w:rPr>
      <w:t>Junio</w:t>
    </w:r>
    <w:proofErr w:type="gramEnd"/>
    <w:r>
      <w:rPr>
        <w:sz w:val="16"/>
      </w:rPr>
      <w:t xml:space="preserve"> 2004), pp. 9-34.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98F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2EF27650"/>
    <w:lvl w:ilvl="0">
      <w:start w:val="1"/>
      <w:numFmt w:val="bullet"/>
      <w:pStyle w:val="Commarcadores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3B2EC1E8"/>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3B4A1D"/>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041D0771"/>
    <w:multiLevelType w:val="hybridMultilevel"/>
    <w:tmpl w:val="2EBA2374"/>
    <w:lvl w:ilvl="0" w:tplc="08160001">
      <w:start w:val="1"/>
      <w:numFmt w:val="bullet"/>
      <w:lvlText w:val=""/>
      <w:lvlJc w:val="left"/>
      <w:pPr>
        <w:ind w:left="767" w:hanging="360"/>
      </w:pPr>
      <w:rPr>
        <w:rFonts w:ascii="Symbol" w:hAnsi="Symbol" w:hint="default"/>
      </w:rPr>
    </w:lvl>
    <w:lvl w:ilvl="1" w:tplc="08160003" w:tentative="1">
      <w:start w:val="1"/>
      <w:numFmt w:val="bullet"/>
      <w:lvlText w:val="o"/>
      <w:lvlJc w:val="left"/>
      <w:pPr>
        <w:ind w:left="1487" w:hanging="360"/>
      </w:pPr>
      <w:rPr>
        <w:rFonts w:ascii="Courier New" w:hAnsi="Courier New" w:cs="Courier New" w:hint="default"/>
      </w:rPr>
    </w:lvl>
    <w:lvl w:ilvl="2" w:tplc="08160005" w:tentative="1">
      <w:start w:val="1"/>
      <w:numFmt w:val="bullet"/>
      <w:lvlText w:val=""/>
      <w:lvlJc w:val="left"/>
      <w:pPr>
        <w:ind w:left="2207" w:hanging="360"/>
      </w:pPr>
      <w:rPr>
        <w:rFonts w:ascii="Wingdings" w:hAnsi="Wingdings" w:hint="default"/>
      </w:rPr>
    </w:lvl>
    <w:lvl w:ilvl="3" w:tplc="08160001" w:tentative="1">
      <w:start w:val="1"/>
      <w:numFmt w:val="bullet"/>
      <w:lvlText w:val=""/>
      <w:lvlJc w:val="left"/>
      <w:pPr>
        <w:ind w:left="2927" w:hanging="360"/>
      </w:pPr>
      <w:rPr>
        <w:rFonts w:ascii="Symbol" w:hAnsi="Symbol" w:hint="default"/>
      </w:rPr>
    </w:lvl>
    <w:lvl w:ilvl="4" w:tplc="08160003" w:tentative="1">
      <w:start w:val="1"/>
      <w:numFmt w:val="bullet"/>
      <w:lvlText w:val="o"/>
      <w:lvlJc w:val="left"/>
      <w:pPr>
        <w:ind w:left="3647" w:hanging="360"/>
      </w:pPr>
      <w:rPr>
        <w:rFonts w:ascii="Courier New" w:hAnsi="Courier New" w:cs="Courier New" w:hint="default"/>
      </w:rPr>
    </w:lvl>
    <w:lvl w:ilvl="5" w:tplc="08160005" w:tentative="1">
      <w:start w:val="1"/>
      <w:numFmt w:val="bullet"/>
      <w:lvlText w:val=""/>
      <w:lvlJc w:val="left"/>
      <w:pPr>
        <w:ind w:left="4367" w:hanging="360"/>
      </w:pPr>
      <w:rPr>
        <w:rFonts w:ascii="Wingdings" w:hAnsi="Wingdings" w:hint="default"/>
      </w:rPr>
    </w:lvl>
    <w:lvl w:ilvl="6" w:tplc="08160001" w:tentative="1">
      <w:start w:val="1"/>
      <w:numFmt w:val="bullet"/>
      <w:lvlText w:val=""/>
      <w:lvlJc w:val="left"/>
      <w:pPr>
        <w:ind w:left="5087" w:hanging="360"/>
      </w:pPr>
      <w:rPr>
        <w:rFonts w:ascii="Symbol" w:hAnsi="Symbol" w:hint="default"/>
      </w:rPr>
    </w:lvl>
    <w:lvl w:ilvl="7" w:tplc="08160003" w:tentative="1">
      <w:start w:val="1"/>
      <w:numFmt w:val="bullet"/>
      <w:lvlText w:val="o"/>
      <w:lvlJc w:val="left"/>
      <w:pPr>
        <w:ind w:left="5807" w:hanging="360"/>
      </w:pPr>
      <w:rPr>
        <w:rFonts w:ascii="Courier New" w:hAnsi="Courier New" w:cs="Courier New" w:hint="default"/>
      </w:rPr>
    </w:lvl>
    <w:lvl w:ilvl="8" w:tplc="08160005" w:tentative="1">
      <w:start w:val="1"/>
      <w:numFmt w:val="bullet"/>
      <w:lvlText w:val=""/>
      <w:lvlJc w:val="left"/>
      <w:pPr>
        <w:ind w:left="6527" w:hanging="360"/>
      </w:pPr>
      <w:rPr>
        <w:rFonts w:ascii="Wingdings" w:hAnsi="Wingdings" w:hint="default"/>
      </w:rPr>
    </w:lvl>
  </w:abstractNum>
  <w:abstractNum w:abstractNumId="6" w15:restartNumberingAfterBreak="0">
    <w:nsid w:val="06AA4EFC"/>
    <w:multiLevelType w:val="singleLevel"/>
    <w:tmpl w:val="9BE87CC0"/>
    <w:lvl w:ilvl="0">
      <w:numFmt w:val="bullet"/>
      <w:lvlText w:val="-"/>
      <w:lvlJc w:val="left"/>
      <w:pPr>
        <w:tabs>
          <w:tab w:val="num" w:pos="360"/>
        </w:tabs>
        <w:ind w:left="360" w:hanging="360"/>
      </w:pPr>
      <w:rPr>
        <w:rFonts w:hint="default"/>
      </w:rPr>
    </w:lvl>
  </w:abstractNum>
  <w:abstractNum w:abstractNumId="7" w15:restartNumberingAfterBreak="0">
    <w:nsid w:val="0B1E22B3"/>
    <w:multiLevelType w:val="singleLevel"/>
    <w:tmpl w:val="C7EAD716"/>
    <w:lvl w:ilvl="0">
      <w:numFmt w:val="bullet"/>
      <w:lvlText w:val="-"/>
      <w:lvlJc w:val="left"/>
      <w:pPr>
        <w:tabs>
          <w:tab w:val="num" w:pos="1065"/>
        </w:tabs>
        <w:ind w:left="1065" w:hanging="360"/>
      </w:pPr>
      <w:rPr>
        <w:rFonts w:hint="default"/>
      </w:rPr>
    </w:lvl>
  </w:abstractNum>
  <w:abstractNum w:abstractNumId="8" w15:restartNumberingAfterBreak="0">
    <w:nsid w:val="0D7D1E3F"/>
    <w:multiLevelType w:val="singleLevel"/>
    <w:tmpl w:val="030677EE"/>
    <w:lvl w:ilvl="0">
      <w:start w:val="1"/>
      <w:numFmt w:val="bullet"/>
      <w:lvlText w:val="-"/>
      <w:lvlJc w:val="left"/>
      <w:pPr>
        <w:tabs>
          <w:tab w:val="num" w:pos="1065"/>
        </w:tabs>
        <w:ind w:left="1065" w:hanging="360"/>
      </w:pPr>
      <w:rPr>
        <w:rFonts w:hint="default"/>
      </w:rPr>
    </w:lvl>
  </w:abstractNum>
  <w:abstractNum w:abstractNumId="9" w15:restartNumberingAfterBreak="0">
    <w:nsid w:val="0DAF27F9"/>
    <w:multiLevelType w:val="singleLevel"/>
    <w:tmpl w:val="03E49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F2"/>
    <w:multiLevelType w:val="multilevel"/>
    <w:tmpl w:val="971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114FFB"/>
    <w:multiLevelType w:val="singleLevel"/>
    <w:tmpl w:val="403A73EA"/>
    <w:lvl w:ilvl="0">
      <w:numFmt w:val="bullet"/>
      <w:lvlText w:val="-"/>
      <w:lvlJc w:val="left"/>
      <w:pPr>
        <w:tabs>
          <w:tab w:val="num" w:pos="360"/>
        </w:tabs>
        <w:ind w:left="360" w:hanging="360"/>
      </w:pPr>
      <w:rPr>
        <w:rFonts w:hint="default"/>
      </w:rPr>
    </w:lvl>
  </w:abstractNum>
  <w:abstractNum w:abstractNumId="12" w15:restartNumberingAfterBreak="0">
    <w:nsid w:val="1C98200E"/>
    <w:multiLevelType w:val="singleLevel"/>
    <w:tmpl w:val="E0C68F86"/>
    <w:lvl w:ilvl="0">
      <w:start w:val="3"/>
      <w:numFmt w:val="bullet"/>
      <w:lvlText w:val="-"/>
      <w:lvlJc w:val="left"/>
      <w:pPr>
        <w:tabs>
          <w:tab w:val="num" w:pos="360"/>
        </w:tabs>
        <w:ind w:left="360" w:hanging="360"/>
      </w:pPr>
      <w:rPr>
        <w:rFonts w:hint="default"/>
      </w:rPr>
    </w:lvl>
  </w:abstractNum>
  <w:abstractNum w:abstractNumId="13" w15:restartNumberingAfterBreak="0">
    <w:nsid w:val="210A3EDD"/>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22FD7EE0"/>
    <w:multiLevelType w:val="hybridMultilevel"/>
    <w:tmpl w:val="43DCA8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27727198"/>
    <w:multiLevelType w:val="singleLevel"/>
    <w:tmpl w:val="0C0A000F"/>
    <w:lvl w:ilvl="0">
      <w:start w:val="1"/>
      <w:numFmt w:val="decimal"/>
      <w:lvlText w:val="%1."/>
      <w:lvlJc w:val="left"/>
      <w:pPr>
        <w:tabs>
          <w:tab w:val="num" w:pos="360"/>
        </w:tabs>
        <w:ind w:left="360" w:hanging="360"/>
      </w:pPr>
      <w:rPr>
        <w:rFonts w:hint="default"/>
      </w:rPr>
    </w:lvl>
  </w:abstractNum>
  <w:abstractNum w:abstractNumId="16" w15:restartNumberingAfterBreak="0">
    <w:nsid w:val="2BA21C99"/>
    <w:multiLevelType w:val="singleLevel"/>
    <w:tmpl w:val="85AC8A58"/>
    <w:lvl w:ilvl="0">
      <w:start w:val="1"/>
      <w:numFmt w:val="bullet"/>
      <w:lvlText w:val="-"/>
      <w:lvlJc w:val="left"/>
      <w:pPr>
        <w:tabs>
          <w:tab w:val="num" w:pos="360"/>
        </w:tabs>
        <w:ind w:left="360" w:hanging="360"/>
      </w:pPr>
      <w:rPr>
        <w:rFonts w:hint="default"/>
      </w:rPr>
    </w:lvl>
  </w:abstractNum>
  <w:abstractNum w:abstractNumId="17" w15:restartNumberingAfterBreak="0">
    <w:nsid w:val="348A5C45"/>
    <w:multiLevelType w:val="hybridMultilevel"/>
    <w:tmpl w:val="587CF3C4"/>
    <w:lvl w:ilvl="0" w:tplc="30601A74">
      <w:start w:val="1"/>
      <w:numFmt w:val="bullet"/>
      <w:lvlText w:val="-"/>
      <w:lvlJc w:val="left"/>
      <w:pPr>
        <w:ind w:left="720" w:hanging="360"/>
      </w:pPr>
      <w:rPr>
        <w:rFonts w:ascii="Calibri" w:hAnsi="Calibri" w:hint="default"/>
      </w:rPr>
    </w:lvl>
    <w:lvl w:ilvl="1" w:tplc="200E4152">
      <w:start w:val="1"/>
      <w:numFmt w:val="bullet"/>
      <w:lvlText w:val="o"/>
      <w:lvlJc w:val="left"/>
      <w:pPr>
        <w:ind w:left="1440" w:hanging="360"/>
      </w:pPr>
      <w:rPr>
        <w:rFonts w:ascii="Courier New" w:hAnsi="Courier New" w:hint="default"/>
      </w:rPr>
    </w:lvl>
    <w:lvl w:ilvl="2" w:tplc="3C722BCA">
      <w:start w:val="1"/>
      <w:numFmt w:val="bullet"/>
      <w:lvlText w:val=""/>
      <w:lvlJc w:val="left"/>
      <w:pPr>
        <w:ind w:left="2160" w:hanging="360"/>
      </w:pPr>
      <w:rPr>
        <w:rFonts w:ascii="Wingdings" w:hAnsi="Wingdings" w:hint="default"/>
      </w:rPr>
    </w:lvl>
    <w:lvl w:ilvl="3" w:tplc="2CA4FEF2">
      <w:start w:val="1"/>
      <w:numFmt w:val="bullet"/>
      <w:lvlText w:val=""/>
      <w:lvlJc w:val="left"/>
      <w:pPr>
        <w:ind w:left="2880" w:hanging="360"/>
      </w:pPr>
      <w:rPr>
        <w:rFonts w:ascii="Symbol" w:hAnsi="Symbol" w:hint="default"/>
      </w:rPr>
    </w:lvl>
    <w:lvl w:ilvl="4" w:tplc="1EE0BB88">
      <w:start w:val="1"/>
      <w:numFmt w:val="bullet"/>
      <w:lvlText w:val="o"/>
      <w:lvlJc w:val="left"/>
      <w:pPr>
        <w:ind w:left="3600" w:hanging="360"/>
      </w:pPr>
      <w:rPr>
        <w:rFonts w:ascii="Courier New" w:hAnsi="Courier New" w:hint="default"/>
      </w:rPr>
    </w:lvl>
    <w:lvl w:ilvl="5" w:tplc="DDB058B6">
      <w:start w:val="1"/>
      <w:numFmt w:val="bullet"/>
      <w:lvlText w:val=""/>
      <w:lvlJc w:val="left"/>
      <w:pPr>
        <w:ind w:left="4320" w:hanging="360"/>
      </w:pPr>
      <w:rPr>
        <w:rFonts w:ascii="Wingdings" w:hAnsi="Wingdings" w:hint="default"/>
      </w:rPr>
    </w:lvl>
    <w:lvl w:ilvl="6" w:tplc="CA0E39D4">
      <w:start w:val="1"/>
      <w:numFmt w:val="bullet"/>
      <w:lvlText w:val=""/>
      <w:lvlJc w:val="left"/>
      <w:pPr>
        <w:ind w:left="5040" w:hanging="360"/>
      </w:pPr>
      <w:rPr>
        <w:rFonts w:ascii="Symbol" w:hAnsi="Symbol" w:hint="default"/>
      </w:rPr>
    </w:lvl>
    <w:lvl w:ilvl="7" w:tplc="C57A76EC">
      <w:start w:val="1"/>
      <w:numFmt w:val="bullet"/>
      <w:lvlText w:val="o"/>
      <w:lvlJc w:val="left"/>
      <w:pPr>
        <w:ind w:left="5760" w:hanging="360"/>
      </w:pPr>
      <w:rPr>
        <w:rFonts w:ascii="Courier New" w:hAnsi="Courier New" w:hint="default"/>
      </w:rPr>
    </w:lvl>
    <w:lvl w:ilvl="8" w:tplc="DE40FE6E">
      <w:start w:val="1"/>
      <w:numFmt w:val="bullet"/>
      <w:lvlText w:val=""/>
      <w:lvlJc w:val="left"/>
      <w:pPr>
        <w:ind w:left="6480" w:hanging="360"/>
      </w:pPr>
      <w:rPr>
        <w:rFonts w:ascii="Wingdings" w:hAnsi="Wingdings" w:hint="default"/>
      </w:rPr>
    </w:lvl>
  </w:abstractNum>
  <w:abstractNum w:abstractNumId="18" w15:restartNumberingAfterBreak="0">
    <w:nsid w:val="34B419F8"/>
    <w:multiLevelType w:val="singleLevel"/>
    <w:tmpl w:val="E2624B20"/>
    <w:lvl w:ilvl="0">
      <w:numFmt w:val="bullet"/>
      <w:lvlText w:val="-"/>
      <w:lvlJc w:val="left"/>
      <w:pPr>
        <w:tabs>
          <w:tab w:val="num" w:pos="360"/>
        </w:tabs>
        <w:ind w:left="360" w:hanging="360"/>
      </w:pPr>
      <w:rPr>
        <w:rFonts w:hint="default"/>
      </w:rPr>
    </w:lvl>
  </w:abstractNum>
  <w:abstractNum w:abstractNumId="19" w15:restartNumberingAfterBreak="0">
    <w:nsid w:val="3A5F0573"/>
    <w:multiLevelType w:val="singleLevel"/>
    <w:tmpl w:val="9920CCC6"/>
    <w:lvl w:ilvl="0">
      <w:numFmt w:val="bullet"/>
      <w:lvlText w:val="-"/>
      <w:lvlJc w:val="left"/>
      <w:pPr>
        <w:tabs>
          <w:tab w:val="num" w:pos="360"/>
        </w:tabs>
        <w:ind w:left="360" w:hanging="360"/>
      </w:pPr>
      <w:rPr>
        <w:rFonts w:hint="default"/>
      </w:rPr>
    </w:lvl>
  </w:abstractNum>
  <w:abstractNum w:abstractNumId="20" w15:restartNumberingAfterBreak="0">
    <w:nsid w:val="421A29DB"/>
    <w:multiLevelType w:val="singleLevel"/>
    <w:tmpl w:val="C8D4F0EE"/>
    <w:lvl w:ilvl="0">
      <w:start w:val="3"/>
      <w:numFmt w:val="bullet"/>
      <w:lvlText w:val="-"/>
      <w:lvlJc w:val="left"/>
      <w:pPr>
        <w:tabs>
          <w:tab w:val="num" w:pos="1353"/>
        </w:tabs>
        <w:ind w:left="1353" w:hanging="360"/>
      </w:pPr>
      <w:rPr>
        <w:rFonts w:hint="default"/>
      </w:rPr>
    </w:lvl>
  </w:abstractNum>
  <w:abstractNum w:abstractNumId="21" w15:restartNumberingAfterBreak="0">
    <w:nsid w:val="50127911"/>
    <w:multiLevelType w:val="singleLevel"/>
    <w:tmpl w:val="AC62D326"/>
    <w:lvl w:ilvl="0">
      <w:numFmt w:val="bullet"/>
      <w:lvlText w:val="-"/>
      <w:lvlJc w:val="left"/>
      <w:pPr>
        <w:tabs>
          <w:tab w:val="num" w:pos="360"/>
        </w:tabs>
        <w:ind w:left="360" w:hanging="360"/>
      </w:pPr>
      <w:rPr>
        <w:rFonts w:hint="default"/>
      </w:rPr>
    </w:lvl>
  </w:abstractNum>
  <w:abstractNum w:abstractNumId="22" w15:restartNumberingAfterBreak="0">
    <w:nsid w:val="5340086E"/>
    <w:multiLevelType w:val="singleLevel"/>
    <w:tmpl w:val="14880962"/>
    <w:lvl w:ilvl="0">
      <w:start w:val="3"/>
      <w:numFmt w:val="bullet"/>
      <w:lvlText w:val="-"/>
      <w:lvlJc w:val="left"/>
      <w:pPr>
        <w:tabs>
          <w:tab w:val="num" w:pos="360"/>
        </w:tabs>
        <w:ind w:left="360" w:hanging="360"/>
      </w:pPr>
      <w:rPr>
        <w:rFonts w:hint="default"/>
      </w:rPr>
    </w:lvl>
  </w:abstractNum>
  <w:abstractNum w:abstractNumId="23" w15:restartNumberingAfterBreak="0">
    <w:nsid w:val="552113B7"/>
    <w:multiLevelType w:val="singleLevel"/>
    <w:tmpl w:val="1F3E1234"/>
    <w:lvl w:ilvl="0">
      <w:start w:val="1"/>
      <w:numFmt w:val="bullet"/>
      <w:lvlText w:val="-"/>
      <w:lvlJc w:val="left"/>
      <w:pPr>
        <w:tabs>
          <w:tab w:val="num" w:pos="1069"/>
        </w:tabs>
        <w:ind w:left="1069" w:hanging="360"/>
      </w:pPr>
      <w:rPr>
        <w:rFonts w:hint="default"/>
      </w:rPr>
    </w:lvl>
  </w:abstractNum>
  <w:abstractNum w:abstractNumId="24" w15:restartNumberingAfterBreak="0">
    <w:nsid w:val="61D739A1"/>
    <w:multiLevelType w:val="singleLevel"/>
    <w:tmpl w:val="4CAE2C46"/>
    <w:lvl w:ilvl="0">
      <w:start w:val="1"/>
      <w:numFmt w:val="bullet"/>
      <w:lvlText w:val="-"/>
      <w:lvlJc w:val="left"/>
      <w:pPr>
        <w:tabs>
          <w:tab w:val="num" w:pos="360"/>
        </w:tabs>
        <w:ind w:left="360" w:hanging="360"/>
      </w:pPr>
      <w:rPr>
        <w:rFonts w:hint="default"/>
      </w:rPr>
    </w:lvl>
  </w:abstractNum>
  <w:abstractNum w:abstractNumId="25" w15:restartNumberingAfterBreak="0">
    <w:nsid w:val="62A34EBA"/>
    <w:multiLevelType w:val="singleLevel"/>
    <w:tmpl w:val="1074B1AE"/>
    <w:lvl w:ilvl="0">
      <w:numFmt w:val="bullet"/>
      <w:lvlText w:val="-"/>
      <w:lvlJc w:val="left"/>
      <w:pPr>
        <w:tabs>
          <w:tab w:val="num" w:pos="360"/>
        </w:tabs>
        <w:ind w:left="360" w:hanging="360"/>
      </w:pPr>
      <w:rPr>
        <w:rFonts w:hint="default"/>
      </w:rPr>
    </w:lvl>
  </w:abstractNum>
  <w:abstractNum w:abstractNumId="26" w15:restartNumberingAfterBreak="0">
    <w:nsid w:val="630A4753"/>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15:restartNumberingAfterBreak="0">
    <w:nsid w:val="768C3087"/>
    <w:multiLevelType w:val="singleLevel"/>
    <w:tmpl w:val="EE24A408"/>
    <w:lvl w:ilvl="0">
      <w:start w:val="1"/>
      <w:numFmt w:val="bullet"/>
      <w:lvlText w:val="-"/>
      <w:lvlJc w:val="left"/>
      <w:pPr>
        <w:tabs>
          <w:tab w:val="num" w:pos="360"/>
        </w:tabs>
        <w:ind w:left="360" w:hanging="360"/>
      </w:pPr>
      <w:rPr>
        <w:rFonts w:hint="default"/>
      </w:rPr>
    </w:lvl>
  </w:abstractNum>
  <w:abstractNum w:abstractNumId="28" w15:restartNumberingAfterBreak="0">
    <w:nsid w:val="792E1D2A"/>
    <w:multiLevelType w:val="hybridMultilevel"/>
    <w:tmpl w:val="05948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482661"/>
    <w:multiLevelType w:val="singleLevel"/>
    <w:tmpl w:val="2CC4CA24"/>
    <w:lvl w:ilvl="0">
      <w:start w:val="1"/>
      <w:numFmt w:val="bullet"/>
      <w:lvlText w:val="-"/>
      <w:lvlJc w:val="left"/>
      <w:pPr>
        <w:tabs>
          <w:tab w:val="num" w:pos="360"/>
        </w:tabs>
        <w:ind w:left="360" w:hanging="360"/>
      </w:pPr>
      <w:rPr>
        <w:rFonts w:hint="default"/>
      </w:rPr>
    </w:lvl>
  </w:abstractNum>
  <w:num w:numId="1">
    <w:abstractNumId w:val="2"/>
  </w:num>
  <w:num w:numId="2">
    <w:abstractNumId w:val="1"/>
  </w:num>
  <w:num w:numId="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5"/>
  </w:num>
  <w:num w:numId="5">
    <w:abstractNumId w:val="7"/>
  </w:num>
  <w:num w:numId="6">
    <w:abstractNumId w:val="21"/>
  </w:num>
  <w:num w:numId="7">
    <w:abstractNumId w:val="15"/>
  </w:num>
  <w:num w:numId="8">
    <w:abstractNumId w:val="4"/>
  </w:num>
  <w:num w:numId="9">
    <w:abstractNumId w:val="27"/>
  </w:num>
  <w:num w:numId="10">
    <w:abstractNumId w:val="11"/>
  </w:num>
  <w:num w:numId="11">
    <w:abstractNumId w:val="19"/>
  </w:num>
  <w:num w:numId="12">
    <w:abstractNumId w:val="13"/>
  </w:num>
  <w:num w:numId="13">
    <w:abstractNumId w:val="26"/>
  </w:num>
  <w:num w:numId="14">
    <w:abstractNumId w:val="23"/>
  </w:num>
  <w:num w:numId="15">
    <w:abstractNumId w:val="29"/>
  </w:num>
  <w:num w:numId="16">
    <w:abstractNumId w:val="20"/>
  </w:num>
  <w:num w:numId="17">
    <w:abstractNumId w:val="24"/>
  </w:num>
  <w:num w:numId="18">
    <w:abstractNumId w:val="6"/>
  </w:num>
  <w:num w:numId="19">
    <w:abstractNumId w:val="18"/>
  </w:num>
  <w:num w:numId="20">
    <w:abstractNumId w:val="22"/>
  </w:num>
  <w:num w:numId="21">
    <w:abstractNumId w:val="8"/>
  </w:num>
  <w:num w:numId="22">
    <w:abstractNumId w:val="9"/>
  </w:num>
  <w:num w:numId="23">
    <w:abstractNumId w:val="16"/>
  </w:num>
  <w:num w:numId="24">
    <w:abstractNumId w:val="12"/>
  </w:num>
  <w:num w:numId="25">
    <w:abstractNumId w:val="0"/>
  </w:num>
  <w:num w:numId="26">
    <w:abstractNumId w:val="10"/>
  </w:num>
  <w:num w:numId="27">
    <w:abstractNumId w:val="14"/>
  </w:num>
  <w:num w:numId="28">
    <w:abstractNumId w:val="5"/>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pt-PT" w:vendorID="13"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15"/>
    <w:rsid w:val="00032E81"/>
    <w:rsid w:val="00042E95"/>
    <w:rsid w:val="00045CDF"/>
    <w:rsid w:val="0005300E"/>
    <w:rsid w:val="0006212E"/>
    <w:rsid w:val="00097DD6"/>
    <w:rsid w:val="000C3207"/>
    <w:rsid w:val="001072F7"/>
    <w:rsid w:val="001112CC"/>
    <w:rsid w:val="00111525"/>
    <w:rsid w:val="0011258D"/>
    <w:rsid w:val="0017308A"/>
    <w:rsid w:val="00176259"/>
    <w:rsid w:val="00192183"/>
    <w:rsid w:val="00193290"/>
    <w:rsid w:val="00197CAD"/>
    <w:rsid w:val="001A0F81"/>
    <w:rsid w:val="001C6AED"/>
    <w:rsid w:val="001C7A5D"/>
    <w:rsid w:val="001E486C"/>
    <w:rsid w:val="0020175F"/>
    <w:rsid w:val="002123C6"/>
    <w:rsid w:val="0022042F"/>
    <w:rsid w:val="00231892"/>
    <w:rsid w:val="00233C4D"/>
    <w:rsid w:val="00237D5B"/>
    <w:rsid w:val="00240F57"/>
    <w:rsid w:val="0024121D"/>
    <w:rsid w:val="0024664C"/>
    <w:rsid w:val="00247BC6"/>
    <w:rsid w:val="002A3674"/>
    <w:rsid w:val="002A4E02"/>
    <w:rsid w:val="002B260F"/>
    <w:rsid w:val="002D4515"/>
    <w:rsid w:val="0030505D"/>
    <w:rsid w:val="00314E9E"/>
    <w:rsid w:val="00317735"/>
    <w:rsid w:val="00322B15"/>
    <w:rsid w:val="00324029"/>
    <w:rsid w:val="00335257"/>
    <w:rsid w:val="00384879"/>
    <w:rsid w:val="003B17CC"/>
    <w:rsid w:val="003C50DA"/>
    <w:rsid w:val="003D32B0"/>
    <w:rsid w:val="003D57E3"/>
    <w:rsid w:val="003F503C"/>
    <w:rsid w:val="0040432E"/>
    <w:rsid w:val="0041172D"/>
    <w:rsid w:val="00463BEE"/>
    <w:rsid w:val="00471F74"/>
    <w:rsid w:val="004A115B"/>
    <w:rsid w:val="004B6EA5"/>
    <w:rsid w:val="004B7384"/>
    <w:rsid w:val="004E5A1E"/>
    <w:rsid w:val="004E73E9"/>
    <w:rsid w:val="004F7C3E"/>
    <w:rsid w:val="005006AE"/>
    <w:rsid w:val="00502432"/>
    <w:rsid w:val="00532141"/>
    <w:rsid w:val="005375F8"/>
    <w:rsid w:val="00552FDB"/>
    <w:rsid w:val="00582B5B"/>
    <w:rsid w:val="005831EA"/>
    <w:rsid w:val="005B6D19"/>
    <w:rsid w:val="005C6408"/>
    <w:rsid w:val="005E5409"/>
    <w:rsid w:val="005F5720"/>
    <w:rsid w:val="00603DEC"/>
    <w:rsid w:val="0062304E"/>
    <w:rsid w:val="00637BCC"/>
    <w:rsid w:val="00653F69"/>
    <w:rsid w:val="006574C5"/>
    <w:rsid w:val="00670558"/>
    <w:rsid w:val="0067783E"/>
    <w:rsid w:val="006805E7"/>
    <w:rsid w:val="0068759E"/>
    <w:rsid w:val="00695E57"/>
    <w:rsid w:val="006C4DF8"/>
    <w:rsid w:val="006C5C23"/>
    <w:rsid w:val="006E1E13"/>
    <w:rsid w:val="0070080D"/>
    <w:rsid w:val="00756431"/>
    <w:rsid w:val="00761E17"/>
    <w:rsid w:val="00764863"/>
    <w:rsid w:val="00766A6C"/>
    <w:rsid w:val="00784AA8"/>
    <w:rsid w:val="00790FF8"/>
    <w:rsid w:val="00793FD8"/>
    <w:rsid w:val="007A2F16"/>
    <w:rsid w:val="007B0FDE"/>
    <w:rsid w:val="007B14E5"/>
    <w:rsid w:val="007C308B"/>
    <w:rsid w:val="007C3730"/>
    <w:rsid w:val="007C74AB"/>
    <w:rsid w:val="008006D7"/>
    <w:rsid w:val="00803996"/>
    <w:rsid w:val="008562C4"/>
    <w:rsid w:val="008A4BBF"/>
    <w:rsid w:val="008B0674"/>
    <w:rsid w:val="008B3EFF"/>
    <w:rsid w:val="00902E00"/>
    <w:rsid w:val="00924FCF"/>
    <w:rsid w:val="00950300"/>
    <w:rsid w:val="009D0585"/>
    <w:rsid w:val="009F3D6C"/>
    <w:rsid w:val="00A065D8"/>
    <w:rsid w:val="00A11559"/>
    <w:rsid w:val="00A14864"/>
    <w:rsid w:val="00A26F0E"/>
    <w:rsid w:val="00A511AC"/>
    <w:rsid w:val="00A61570"/>
    <w:rsid w:val="00A6774E"/>
    <w:rsid w:val="00A865CC"/>
    <w:rsid w:val="00AA79E6"/>
    <w:rsid w:val="00AB1476"/>
    <w:rsid w:val="00AC463A"/>
    <w:rsid w:val="00AD2CBB"/>
    <w:rsid w:val="00B02954"/>
    <w:rsid w:val="00B12A9F"/>
    <w:rsid w:val="00B1510C"/>
    <w:rsid w:val="00B35E15"/>
    <w:rsid w:val="00B742E1"/>
    <w:rsid w:val="00BA08C9"/>
    <w:rsid w:val="00BA6BD4"/>
    <w:rsid w:val="00BB40F5"/>
    <w:rsid w:val="00BF77AB"/>
    <w:rsid w:val="00C10147"/>
    <w:rsid w:val="00C34114"/>
    <w:rsid w:val="00C63A7F"/>
    <w:rsid w:val="00C73DB1"/>
    <w:rsid w:val="00C80AC2"/>
    <w:rsid w:val="00CA0707"/>
    <w:rsid w:val="00CA1F8A"/>
    <w:rsid w:val="00CB2350"/>
    <w:rsid w:val="00CE33D6"/>
    <w:rsid w:val="00CF508C"/>
    <w:rsid w:val="00CF54EA"/>
    <w:rsid w:val="00D21D96"/>
    <w:rsid w:val="00D24EC1"/>
    <w:rsid w:val="00D41E11"/>
    <w:rsid w:val="00D4466A"/>
    <w:rsid w:val="00D60572"/>
    <w:rsid w:val="00D73C19"/>
    <w:rsid w:val="00D7688F"/>
    <w:rsid w:val="00DA3A94"/>
    <w:rsid w:val="00DB272C"/>
    <w:rsid w:val="00DD36F7"/>
    <w:rsid w:val="00DF2339"/>
    <w:rsid w:val="00DF2D52"/>
    <w:rsid w:val="00DF6ACE"/>
    <w:rsid w:val="00E11512"/>
    <w:rsid w:val="00E177A4"/>
    <w:rsid w:val="00E26963"/>
    <w:rsid w:val="00E33233"/>
    <w:rsid w:val="00E617D5"/>
    <w:rsid w:val="00E71895"/>
    <w:rsid w:val="00EA0894"/>
    <w:rsid w:val="00EA6389"/>
    <w:rsid w:val="00F00716"/>
    <w:rsid w:val="00F01777"/>
    <w:rsid w:val="00F475A6"/>
    <w:rsid w:val="00F503F3"/>
    <w:rsid w:val="00F7548B"/>
    <w:rsid w:val="00F87831"/>
    <w:rsid w:val="00F90453"/>
    <w:rsid w:val="00FA5D78"/>
    <w:rsid w:val="00FB7055"/>
    <w:rsid w:val="00FC605C"/>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0C6C8"/>
  <w15:docId w15:val="{950500CF-A03F-4C9C-8A0C-6E54EAE8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0"/>
    </w:rPr>
  </w:style>
  <w:style w:type="paragraph" w:styleId="Ttulo2">
    <w:name w:val="heading 2"/>
    <w:basedOn w:val="Normal"/>
    <w:next w:val="Normal"/>
    <w:qFormat/>
    <w:pPr>
      <w:keepNext/>
      <w:jc w:val="center"/>
      <w:outlineLvl w:val="1"/>
    </w:pPr>
    <w:rPr>
      <w:b/>
      <w:bCs/>
      <w:sz w:val="18"/>
    </w:rPr>
  </w:style>
  <w:style w:type="paragraph" w:styleId="Ttulo3">
    <w:name w:val="heading 3"/>
    <w:basedOn w:val="Normal"/>
    <w:next w:val="Normal"/>
    <w:qFormat/>
    <w:pPr>
      <w:keepNext/>
      <w:jc w:val="center"/>
      <w:outlineLvl w:val="2"/>
    </w:pPr>
    <w:rPr>
      <w:b/>
      <w:bCs/>
      <w:sz w:val="20"/>
    </w:rPr>
  </w:style>
  <w:style w:type="paragraph" w:styleId="Ttulo4">
    <w:name w:val="heading 4"/>
    <w:basedOn w:val="Normal"/>
    <w:next w:val="Normal"/>
    <w:qFormat/>
    <w:pPr>
      <w:keepNext/>
      <w:spacing w:before="40"/>
      <w:ind w:left="851" w:right="851"/>
      <w:jc w:val="center"/>
      <w:outlineLvl w:val="3"/>
    </w:pPr>
    <w:rPr>
      <w:b/>
      <w:bCs/>
      <w:sz w:val="18"/>
    </w:rPr>
  </w:style>
  <w:style w:type="paragraph" w:styleId="Ttulo5">
    <w:name w:val="heading 5"/>
    <w:basedOn w:val="Normal"/>
    <w:next w:val="Normal"/>
    <w:qFormat/>
    <w:pPr>
      <w:keepNext/>
      <w:jc w:val="both"/>
      <w:outlineLvl w:val="4"/>
    </w:pPr>
    <w:rPr>
      <w:b/>
      <w:bCs/>
      <w:sz w:val="20"/>
    </w:rPr>
  </w:style>
  <w:style w:type="paragraph" w:styleId="Ttulo6">
    <w:name w:val="heading 6"/>
    <w:basedOn w:val="Normal"/>
    <w:next w:val="Normal"/>
    <w:qFormat/>
    <w:pPr>
      <w:keepNext/>
      <w:jc w:val="center"/>
      <w:outlineLvl w:val="5"/>
    </w:pPr>
    <w:rPr>
      <w:b/>
      <w:smallCaps/>
      <w:sz w:val="16"/>
      <w:szCs w:val="20"/>
    </w:rPr>
  </w:style>
  <w:style w:type="paragraph" w:styleId="Ttulo7">
    <w:name w:val="heading 7"/>
    <w:basedOn w:val="Normal"/>
    <w:next w:val="Normal"/>
    <w:qFormat/>
    <w:pPr>
      <w:keepNext/>
      <w:jc w:val="center"/>
      <w:outlineLvl w:val="6"/>
    </w:pPr>
    <w:rPr>
      <w:i/>
      <w:iCs/>
      <w:sz w:val="18"/>
    </w:rPr>
  </w:style>
  <w:style w:type="paragraph" w:styleId="Ttulo8">
    <w:name w:val="heading 8"/>
    <w:basedOn w:val="Normal"/>
    <w:next w:val="Normal"/>
    <w:qFormat/>
    <w:pPr>
      <w:keepNext/>
      <w:jc w:val="both"/>
      <w:outlineLvl w:val="7"/>
    </w:pPr>
    <w:rPr>
      <w:i/>
      <w:iCs/>
      <w:sz w:val="16"/>
    </w:rPr>
  </w:style>
  <w:style w:type="paragraph" w:styleId="Ttulo9">
    <w:name w:val="heading 9"/>
    <w:basedOn w:val="Normal"/>
    <w:next w:val="Normal"/>
    <w:qFormat/>
    <w:pPr>
      <w:keepNext/>
      <w:jc w:val="both"/>
      <w:outlineLvl w:val="8"/>
    </w:pPr>
    <w:rPr>
      <w:b/>
      <w:bCs/>
      <w:i/>
      <w:i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bCs/>
      <w:smallCaps/>
    </w:rPr>
  </w:style>
  <w:style w:type="paragraph" w:styleId="Recuodecorpodetexto">
    <w:name w:val="Body Text Indent"/>
    <w:basedOn w:val="Normal"/>
    <w:pPr>
      <w:ind w:left="180" w:hanging="180"/>
      <w:jc w:val="both"/>
    </w:pPr>
    <w:rPr>
      <w:sz w:val="22"/>
    </w:rPr>
  </w:style>
  <w:style w:type="character" w:styleId="Hyperlink">
    <w:name w:val="Hyperlink"/>
    <w:rPr>
      <w:color w:val="0000FF"/>
      <w:u w:val="single"/>
    </w:rPr>
  </w:style>
  <w:style w:type="paragraph" w:styleId="Corpodetexto">
    <w:name w:val="Body Text"/>
    <w:basedOn w:val="Normal"/>
    <w:pPr>
      <w:jc w:val="both"/>
    </w:pPr>
    <w:rPr>
      <w:sz w:val="20"/>
    </w:rPr>
  </w:style>
  <w:style w:type="paragraph" w:styleId="Textoembloco">
    <w:name w:val="Block Text"/>
    <w:basedOn w:val="Normal"/>
    <w:pPr>
      <w:ind w:left="170" w:right="57" w:hanging="113"/>
      <w:jc w:val="both"/>
    </w:pPr>
    <w:rPr>
      <w:sz w:val="18"/>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customStyle="1" w:styleId="texto">
    <w:name w:val="texto"/>
    <w:basedOn w:val="Normal"/>
    <w:pPr>
      <w:spacing w:before="120" w:line="240" w:lineRule="atLeast"/>
      <w:ind w:firstLine="284"/>
      <w:jc w:val="both"/>
    </w:pPr>
    <w:rPr>
      <w:sz w:val="20"/>
      <w:szCs w:val="20"/>
      <w:lang w:val="es-ES_tradnl"/>
    </w:rPr>
  </w:style>
  <w:style w:type="paragraph" w:styleId="Corpodetexto3">
    <w:name w:val="Body Text 3"/>
    <w:basedOn w:val="Normal"/>
    <w:pPr>
      <w:spacing w:after="120"/>
      <w:jc w:val="center"/>
    </w:pPr>
    <w:rPr>
      <w:b/>
      <w:smallCaps/>
      <w:sz w:val="16"/>
      <w:szCs w:val="20"/>
      <w:lang w:val="es-ES_tradnl"/>
    </w:rPr>
  </w:style>
  <w:style w:type="paragraph" w:customStyle="1" w:styleId="Titucapi">
    <w:name w:val="Titucapi"/>
    <w:basedOn w:val="Normal"/>
    <w:pPr>
      <w:spacing w:before="120" w:line="240" w:lineRule="atLeast"/>
      <w:jc w:val="center"/>
    </w:pPr>
    <w:rPr>
      <w:b/>
      <w:smallCaps/>
      <w:szCs w:val="20"/>
      <w:lang w:val="es-ES_tradnl"/>
    </w:rPr>
  </w:style>
  <w:style w:type="paragraph" w:styleId="Commarcadores">
    <w:name w:val="List Bullet"/>
    <w:basedOn w:val="Normal"/>
    <w:autoRedefine/>
    <w:pPr>
      <w:numPr>
        <w:numId w:val="1"/>
      </w:numPr>
    </w:pPr>
    <w:rPr>
      <w:sz w:val="20"/>
      <w:szCs w:val="20"/>
    </w:rPr>
  </w:style>
  <w:style w:type="paragraph" w:styleId="Commarcadores4">
    <w:name w:val="List Bullet 4"/>
    <w:basedOn w:val="Normal"/>
    <w:autoRedefine/>
    <w:pPr>
      <w:numPr>
        <w:numId w:val="2"/>
      </w:numPr>
    </w:pPr>
    <w:rPr>
      <w:sz w:val="20"/>
      <w:szCs w:val="20"/>
    </w:rPr>
  </w:style>
  <w:style w:type="paragraph" w:styleId="Recuodecorpodetexto2">
    <w:name w:val="Body Text Indent 2"/>
    <w:basedOn w:val="Normal"/>
    <w:pPr>
      <w:ind w:left="360" w:hanging="180"/>
      <w:jc w:val="both"/>
    </w:pPr>
    <w:rPr>
      <w:sz w:val="20"/>
    </w:rPr>
  </w:style>
  <w:style w:type="paragraph" w:styleId="Corpodetexto2">
    <w:name w:val="Body Text 2"/>
    <w:basedOn w:val="Normal"/>
    <w:pPr>
      <w:jc w:val="both"/>
    </w:pPr>
    <w:rPr>
      <w:sz w:val="19"/>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character" w:styleId="Nmerodepgina">
    <w:name w:val="page number"/>
    <w:basedOn w:val="Fontepargpadro"/>
  </w:style>
  <w:style w:type="paragraph" w:styleId="Recuodecorpodetexto3">
    <w:name w:val="Body Text Indent 3"/>
    <w:basedOn w:val="Normal"/>
    <w:pPr>
      <w:spacing w:before="120"/>
      <w:ind w:firstLine="709"/>
      <w:jc w:val="both"/>
    </w:pPr>
    <w:rPr>
      <w:sz w:val="20"/>
      <w:lang w:val="es-ES_tradnl"/>
    </w:rPr>
  </w:style>
  <w:style w:type="paragraph" w:styleId="NormalWeb">
    <w:name w:val="Normal (Web)"/>
    <w:basedOn w:val="Normal"/>
    <w:uiPriority w:val="99"/>
    <w:semiHidden/>
    <w:unhideWhenUsed/>
    <w:rsid w:val="002A3674"/>
    <w:pPr>
      <w:spacing w:before="100" w:beforeAutospacing="1" w:after="100" w:afterAutospacing="1"/>
    </w:pPr>
    <w:rPr>
      <w:lang w:val="pt-PT" w:eastAsia="pt-PT"/>
    </w:rPr>
  </w:style>
  <w:style w:type="paragraph" w:styleId="PargrafodaLista">
    <w:name w:val="List Paragraph"/>
    <w:basedOn w:val="Normal"/>
    <w:uiPriority w:val="34"/>
    <w:qFormat/>
    <w:rsid w:val="004B7384"/>
    <w:pPr>
      <w:overflowPunct w:val="0"/>
      <w:autoSpaceDE w:val="0"/>
      <w:autoSpaceDN w:val="0"/>
      <w:adjustRightInd w:val="0"/>
      <w:ind w:left="720"/>
      <w:contextualSpacing/>
      <w:textAlignment w:val="baseline"/>
    </w:pPr>
    <w:rPr>
      <w:szCs w:val="20"/>
      <w:lang w:val="en-GB" w:eastAsia="en-US"/>
    </w:rPr>
  </w:style>
  <w:style w:type="character" w:styleId="Refdecomentrio">
    <w:name w:val="annotation reference"/>
    <w:basedOn w:val="Fontepargpadro"/>
    <w:semiHidden/>
    <w:unhideWhenUsed/>
    <w:rsid w:val="00BA6BD4"/>
    <w:rPr>
      <w:sz w:val="16"/>
      <w:szCs w:val="16"/>
    </w:rPr>
  </w:style>
  <w:style w:type="paragraph" w:styleId="Textodecomentrio">
    <w:name w:val="annotation text"/>
    <w:basedOn w:val="Normal"/>
    <w:link w:val="TextodecomentrioChar"/>
    <w:semiHidden/>
    <w:unhideWhenUsed/>
    <w:rsid w:val="00BA6BD4"/>
    <w:rPr>
      <w:sz w:val="20"/>
      <w:szCs w:val="20"/>
    </w:rPr>
  </w:style>
  <w:style w:type="character" w:customStyle="1" w:styleId="TextodecomentrioChar">
    <w:name w:val="Texto de comentário Char"/>
    <w:basedOn w:val="Fontepargpadro"/>
    <w:link w:val="Textodecomentrio"/>
    <w:semiHidden/>
    <w:rsid w:val="00BA6BD4"/>
  </w:style>
  <w:style w:type="paragraph" w:styleId="Assuntodocomentrio">
    <w:name w:val="annotation subject"/>
    <w:basedOn w:val="Textodecomentrio"/>
    <w:next w:val="Textodecomentrio"/>
    <w:link w:val="AssuntodocomentrioChar"/>
    <w:semiHidden/>
    <w:unhideWhenUsed/>
    <w:rsid w:val="00BA6BD4"/>
    <w:rPr>
      <w:b/>
      <w:bCs/>
    </w:rPr>
  </w:style>
  <w:style w:type="character" w:customStyle="1" w:styleId="AssuntodocomentrioChar">
    <w:name w:val="Assunto do comentário Char"/>
    <w:basedOn w:val="TextodecomentrioChar"/>
    <w:link w:val="Assuntodocomentrio"/>
    <w:semiHidden/>
    <w:rsid w:val="00BA6BD4"/>
    <w:rPr>
      <w:b/>
      <w:bCs/>
    </w:rPr>
  </w:style>
  <w:style w:type="character" w:styleId="MenoPendente">
    <w:name w:val="Unresolved Mention"/>
    <w:basedOn w:val="Fontepargpadro"/>
    <w:uiPriority w:val="99"/>
    <w:semiHidden/>
    <w:unhideWhenUsed/>
    <w:rsid w:val="00A61570"/>
    <w:rPr>
      <w:color w:val="605E5C"/>
      <w:shd w:val="clear" w:color="auto" w:fill="E1DFDD"/>
    </w:rPr>
  </w:style>
  <w:style w:type="character" w:styleId="Forte">
    <w:name w:val="Strong"/>
    <w:basedOn w:val="Fontepargpadro"/>
    <w:uiPriority w:val="22"/>
    <w:qFormat/>
    <w:rsid w:val="00A14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1485">
      <w:bodyDiv w:val="1"/>
      <w:marLeft w:val="0"/>
      <w:marRight w:val="0"/>
      <w:marTop w:val="0"/>
      <w:marBottom w:val="0"/>
      <w:divBdr>
        <w:top w:val="none" w:sz="0" w:space="0" w:color="auto"/>
        <w:left w:val="none" w:sz="0" w:space="0" w:color="auto"/>
        <w:bottom w:val="none" w:sz="0" w:space="0" w:color="auto"/>
        <w:right w:val="none" w:sz="0" w:space="0" w:color="auto"/>
      </w:divBdr>
    </w:div>
    <w:div w:id="248121248">
      <w:bodyDiv w:val="1"/>
      <w:marLeft w:val="0"/>
      <w:marRight w:val="0"/>
      <w:marTop w:val="0"/>
      <w:marBottom w:val="0"/>
      <w:divBdr>
        <w:top w:val="none" w:sz="0" w:space="0" w:color="auto"/>
        <w:left w:val="none" w:sz="0" w:space="0" w:color="auto"/>
        <w:bottom w:val="none" w:sz="0" w:space="0" w:color="auto"/>
        <w:right w:val="none" w:sz="0" w:space="0" w:color="auto"/>
      </w:divBdr>
    </w:div>
    <w:div w:id="704410698">
      <w:bodyDiv w:val="1"/>
      <w:marLeft w:val="0"/>
      <w:marRight w:val="0"/>
      <w:marTop w:val="0"/>
      <w:marBottom w:val="0"/>
      <w:divBdr>
        <w:top w:val="none" w:sz="0" w:space="0" w:color="auto"/>
        <w:left w:val="none" w:sz="0" w:space="0" w:color="auto"/>
        <w:bottom w:val="none" w:sz="0" w:space="0" w:color="auto"/>
        <w:right w:val="none" w:sz="0" w:space="0" w:color="auto"/>
      </w:divBdr>
      <w:divsChild>
        <w:div w:id="1700398449">
          <w:marLeft w:val="0"/>
          <w:marRight w:val="0"/>
          <w:marTop w:val="0"/>
          <w:marBottom w:val="0"/>
          <w:divBdr>
            <w:top w:val="none" w:sz="0" w:space="0" w:color="auto"/>
            <w:left w:val="none" w:sz="0" w:space="0" w:color="auto"/>
            <w:bottom w:val="none" w:sz="0" w:space="0" w:color="auto"/>
            <w:right w:val="none" w:sz="0" w:space="0" w:color="auto"/>
          </w:divBdr>
          <w:divsChild>
            <w:div w:id="1542015361">
              <w:marLeft w:val="0"/>
              <w:marRight w:val="0"/>
              <w:marTop w:val="0"/>
              <w:marBottom w:val="0"/>
              <w:divBdr>
                <w:top w:val="none" w:sz="0" w:space="0" w:color="auto"/>
                <w:left w:val="none" w:sz="0" w:space="0" w:color="auto"/>
                <w:bottom w:val="none" w:sz="0" w:space="0" w:color="auto"/>
                <w:right w:val="none" w:sz="0" w:space="0" w:color="auto"/>
              </w:divBdr>
              <w:divsChild>
                <w:div w:id="1064259945">
                  <w:marLeft w:val="0"/>
                  <w:marRight w:val="0"/>
                  <w:marTop w:val="0"/>
                  <w:marBottom w:val="0"/>
                  <w:divBdr>
                    <w:top w:val="none" w:sz="0" w:space="0" w:color="auto"/>
                    <w:left w:val="none" w:sz="0" w:space="0" w:color="auto"/>
                    <w:bottom w:val="none" w:sz="0" w:space="0" w:color="auto"/>
                    <w:right w:val="none" w:sz="0" w:space="0" w:color="auto"/>
                  </w:divBdr>
                  <w:divsChild>
                    <w:div w:id="695733944">
                      <w:marLeft w:val="0"/>
                      <w:marRight w:val="0"/>
                      <w:marTop w:val="0"/>
                      <w:marBottom w:val="0"/>
                      <w:divBdr>
                        <w:top w:val="none" w:sz="0" w:space="0" w:color="auto"/>
                        <w:left w:val="none" w:sz="0" w:space="0" w:color="auto"/>
                        <w:bottom w:val="none" w:sz="0" w:space="0" w:color="auto"/>
                        <w:right w:val="none" w:sz="0" w:space="0" w:color="auto"/>
                      </w:divBdr>
                      <w:divsChild>
                        <w:div w:id="14236310">
                          <w:marLeft w:val="0"/>
                          <w:marRight w:val="0"/>
                          <w:marTop w:val="0"/>
                          <w:marBottom w:val="0"/>
                          <w:divBdr>
                            <w:top w:val="none" w:sz="0" w:space="0" w:color="auto"/>
                            <w:left w:val="none" w:sz="0" w:space="0" w:color="auto"/>
                            <w:bottom w:val="none" w:sz="0" w:space="0" w:color="auto"/>
                            <w:right w:val="none" w:sz="0" w:space="0" w:color="auto"/>
                          </w:divBdr>
                          <w:divsChild>
                            <w:div w:id="819155050">
                              <w:marLeft w:val="0"/>
                              <w:marRight w:val="300"/>
                              <w:marTop w:val="180"/>
                              <w:marBottom w:val="0"/>
                              <w:divBdr>
                                <w:top w:val="none" w:sz="0" w:space="0" w:color="auto"/>
                                <w:left w:val="none" w:sz="0" w:space="0" w:color="auto"/>
                                <w:bottom w:val="none" w:sz="0" w:space="0" w:color="auto"/>
                                <w:right w:val="none" w:sz="0" w:space="0" w:color="auto"/>
                              </w:divBdr>
                              <w:divsChild>
                                <w:div w:id="18592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72768">
          <w:marLeft w:val="0"/>
          <w:marRight w:val="0"/>
          <w:marTop w:val="0"/>
          <w:marBottom w:val="0"/>
          <w:divBdr>
            <w:top w:val="none" w:sz="0" w:space="0" w:color="auto"/>
            <w:left w:val="none" w:sz="0" w:space="0" w:color="auto"/>
            <w:bottom w:val="none" w:sz="0" w:space="0" w:color="auto"/>
            <w:right w:val="none" w:sz="0" w:space="0" w:color="auto"/>
          </w:divBdr>
          <w:divsChild>
            <w:div w:id="73556711">
              <w:marLeft w:val="0"/>
              <w:marRight w:val="0"/>
              <w:marTop w:val="0"/>
              <w:marBottom w:val="0"/>
              <w:divBdr>
                <w:top w:val="none" w:sz="0" w:space="0" w:color="auto"/>
                <w:left w:val="none" w:sz="0" w:space="0" w:color="auto"/>
                <w:bottom w:val="none" w:sz="0" w:space="0" w:color="auto"/>
                <w:right w:val="none" w:sz="0" w:space="0" w:color="auto"/>
              </w:divBdr>
              <w:divsChild>
                <w:div w:id="1237128971">
                  <w:marLeft w:val="0"/>
                  <w:marRight w:val="0"/>
                  <w:marTop w:val="0"/>
                  <w:marBottom w:val="0"/>
                  <w:divBdr>
                    <w:top w:val="none" w:sz="0" w:space="0" w:color="auto"/>
                    <w:left w:val="none" w:sz="0" w:space="0" w:color="auto"/>
                    <w:bottom w:val="none" w:sz="0" w:space="0" w:color="auto"/>
                    <w:right w:val="none" w:sz="0" w:space="0" w:color="auto"/>
                  </w:divBdr>
                  <w:divsChild>
                    <w:div w:id="196937043">
                      <w:marLeft w:val="0"/>
                      <w:marRight w:val="0"/>
                      <w:marTop w:val="0"/>
                      <w:marBottom w:val="0"/>
                      <w:divBdr>
                        <w:top w:val="none" w:sz="0" w:space="0" w:color="auto"/>
                        <w:left w:val="none" w:sz="0" w:space="0" w:color="auto"/>
                        <w:bottom w:val="none" w:sz="0" w:space="0" w:color="auto"/>
                        <w:right w:val="none" w:sz="0" w:space="0" w:color="auto"/>
                      </w:divBdr>
                      <w:divsChild>
                        <w:div w:id="14463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151178">
      <w:bodyDiv w:val="1"/>
      <w:marLeft w:val="0"/>
      <w:marRight w:val="0"/>
      <w:marTop w:val="0"/>
      <w:marBottom w:val="0"/>
      <w:divBdr>
        <w:top w:val="none" w:sz="0" w:space="0" w:color="auto"/>
        <w:left w:val="none" w:sz="0" w:space="0" w:color="auto"/>
        <w:bottom w:val="none" w:sz="0" w:space="0" w:color="auto"/>
        <w:right w:val="none" w:sz="0" w:space="0" w:color="auto"/>
      </w:divBdr>
    </w:div>
    <w:div w:id="1932741146">
      <w:bodyDiv w:val="1"/>
      <w:marLeft w:val="0"/>
      <w:marRight w:val="0"/>
      <w:marTop w:val="0"/>
      <w:marBottom w:val="0"/>
      <w:divBdr>
        <w:top w:val="none" w:sz="0" w:space="0" w:color="auto"/>
        <w:left w:val="none" w:sz="0" w:space="0" w:color="auto"/>
        <w:bottom w:val="none" w:sz="0" w:space="0" w:color="auto"/>
        <w:right w:val="none" w:sz="0" w:space="0" w:color="auto"/>
      </w:divBdr>
      <w:divsChild>
        <w:div w:id="1185828742">
          <w:marLeft w:val="0"/>
          <w:marRight w:val="0"/>
          <w:marTop w:val="0"/>
          <w:marBottom w:val="0"/>
          <w:divBdr>
            <w:top w:val="none" w:sz="0" w:space="0" w:color="auto"/>
            <w:left w:val="none" w:sz="0" w:space="0" w:color="auto"/>
            <w:bottom w:val="none" w:sz="0" w:space="0" w:color="auto"/>
            <w:right w:val="none" w:sz="0" w:space="0" w:color="auto"/>
          </w:divBdr>
          <w:divsChild>
            <w:div w:id="1878928412">
              <w:marLeft w:val="0"/>
              <w:marRight w:val="0"/>
              <w:marTop w:val="0"/>
              <w:marBottom w:val="0"/>
              <w:divBdr>
                <w:top w:val="none" w:sz="0" w:space="0" w:color="auto"/>
                <w:left w:val="none" w:sz="0" w:space="0" w:color="auto"/>
                <w:bottom w:val="none" w:sz="0" w:space="0" w:color="auto"/>
                <w:right w:val="none" w:sz="0" w:space="0" w:color="auto"/>
              </w:divBdr>
              <w:divsChild>
                <w:div w:id="10841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zote@univali.br"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asohn@univali.b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Q2MPMETMKQAM-609351529-37</_dlc_DocId>
    <_dlc_DocIdUrl xmlns="74605401-ef82-4e58-8e01-df55332c0536">
      <Url>http://adminnovoportal.univali.br/eventos/empreendedorismo-e-inovacao/_layouts/15/DocIdRedir.aspx?ID=Q2MPMETMKQAM-609351529-37</Url>
      <Description>Q2MPMETMKQAM-609351529-37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B5B75E9F102E364C8AEEF3066EBA1B75" ma:contentTypeVersion="1" ma:contentTypeDescription="Crie um novo documento." ma:contentTypeScope="" ma:versionID="52f6139dbd510f6cfe9b53c65cf49735">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DC59-61E2-4D62-B81F-452E65252357}">
  <ds:schemaRefs>
    <ds:schemaRef ds:uri="http://schemas.microsoft.com/office/2006/metadata/properties"/>
    <ds:schemaRef ds:uri="http://schemas.microsoft.com/office/infopath/2007/PartnerControls"/>
    <ds:schemaRef ds:uri="74605401-ef82-4e58-8e01-df55332c0536"/>
    <ds:schemaRef ds:uri="http://schemas.microsoft.com/sharepoint/v3"/>
  </ds:schemaRefs>
</ds:datastoreItem>
</file>

<file path=customXml/itemProps2.xml><?xml version="1.0" encoding="utf-8"?>
<ds:datastoreItem xmlns:ds="http://schemas.openxmlformats.org/officeDocument/2006/customXml" ds:itemID="{EA7E48FB-3683-464C-B3CB-FD5D64ECB22D}">
  <ds:schemaRefs>
    <ds:schemaRef ds:uri="http://schemas.microsoft.com/sharepoint/events"/>
  </ds:schemaRefs>
</ds:datastoreItem>
</file>

<file path=customXml/itemProps3.xml><?xml version="1.0" encoding="utf-8"?>
<ds:datastoreItem xmlns:ds="http://schemas.openxmlformats.org/officeDocument/2006/customXml" ds:itemID="{DFB7C3CA-DAB7-45B2-B2FA-A7C14F4A6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605401-ef82-4e58-8e01-df55332c0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50ABB-2637-4C6E-BB24-0387FB3D01CC}">
  <ds:schemaRefs>
    <ds:schemaRef ds:uri="http://schemas.microsoft.com/sharepoint/v3/contenttype/forms"/>
  </ds:schemaRefs>
</ds:datastoreItem>
</file>

<file path=customXml/itemProps5.xml><?xml version="1.0" encoding="utf-8"?>
<ds:datastoreItem xmlns:ds="http://schemas.openxmlformats.org/officeDocument/2006/customXml" ds:itemID="{2EE78C4D-4CE3-4DC3-96D5-20BA91FD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557</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TÍTULO</vt:lpstr>
    </vt:vector>
  </TitlesOfParts>
  <Company>Vázquez y Compañía</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Relato de Experiência</dc:title>
  <dc:creator>José Luis Vázquez Burguete</dc:creator>
  <cp:lastModifiedBy>Caroline de Aquino Rosa Torres</cp:lastModifiedBy>
  <cp:revision>35</cp:revision>
  <cp:lastPrinted>2004-07-07T13:26:00Z</cp:lastPrinted>
  <dcterms:created xsi:type="dcterms:W3CDTF">2024-02-18T14:15:00Z</dcterms:created>
  <dcterms:modified xsi:type="dcterms:W3CDTF">2024-03-14T19:23:00Z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0x010100B5B75E9F102E364C8AEEF3066EBA1B75</vt:lpwstr>
  </property>
  <property fmtid="{D5CDD505-2E9C-101B-9397-08002B2CF9AE}" pid="3" name="_dlc_DocIdItemGuid">
    <vt:lpwstr>6dfe96ee-9d7a-4a7d-b0be-80cf621b62ca</vt:lpwstr>
  </property>
</Properties>
</file>